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17EB9" w14:textId="5B39B7E7" w:rsidR="00DD105F" w:rsidRPr="00DD105F" w:rsidRDefault="00DD105F" w:rsidP="00DD105F">
      <w:pPr>
        <w:jc w:val="right"/>
        <w:rPr>
          <w:rFonts w:ascii="Baskerville Old Face" w:hAnsi="Baskerville Old Face"/>
          <w:color w:val="FF0000"/>
          <w:sz w:val="52"/>
          <w:szCs w:val="120"/>
        </w:rPr>
      </w:pPr>
      <w:r>
        <w:rPr>
          <w:rFonts w:ascii="Baskerville Old Face" w:hAnsi="Baskerville Old Face"/>
          <w:color w:val="FF0000"/>
          <w:sz w:val="52"/>
          <w:szCs w:val="120"/>
        </w:rPr>
        <w:t>Pending</w:t>
      </w:r>
    </w:p>
    <w:p w14:paraId="0DFBF9ED" w14:textId="4C889B7A" w:rsidR="002C591E" w:rsidRPr="00C616D0" w:rsidRDefault="00C20524" w:rsidP="00C20524">
      <w:pPr>
        <w:jc w:val="center"/>
        <w:rPr>
          <w:rFonts w:ascii="Baskerville Old Face" w:hAnsi="Baskerville Old Face"/>
          <w:sz w:val="120"/>
          <w:szCs w:val="120"/>
        </w:rPr>
      </w:pPr>
      <w:r w:rsidRPr="00C616D0">
        <w:rPr>
          <w:rFonts w:ascii="Baskerville Old Face" w:hAnsi="Baskerville Old Face"/>
          <w:sz w:val="120"/>
          <w:szCs w:val="120"/>
        </w:rPr>
        <w:t>Copeland Elementary</w:t>
      </w:r>
    </w:p>
    <w:p w14:paraId="16AFAC80" w14:textId="77777777" w:rsidR="00C20524" w:rsidRPr="00C616D0" w:rsidRDefault="00C20524" w:rsidP="00C20524">
      <w:pPr>
        <w:jc w:val="center"/>
        <w:rPr>
          <w:rFonts w:ascii="Baskerville Old Face" w:hAnsi="Baskerville Old Face"/>
          <w:sz w:val="120"/>
          <w:szCs w:val="120"/>
        </w:rPr>
      </w:pPr>
      <w:r w:rsidRPr="00C616D0">
        <w:rPr>
          <w:rFonts w:ascii="Baskerville Old Face" w:hAnsi="Baskerville Old Face"/>
          <w:sz w:val="120"/>
          <w:szCs w:val="120"/>
        </w:rPr>
        <w:t xml:space="preserve">PBIS </w:t>
      </w:r>
    </w:p>
    <w:p w14:paraId="6C797533" w14:textId="56CBB501" w:rsidR="00C20524" w:rsidRDefault="00C20524" w:rsidP="00C20524">
      <w:pPr>
        <w:jc w:val="center"/>
        <w:rPr>
          <w:rFonts w:ascii="Baskerville Old Face" w:hAnsi="Baskerville Old Face"/>
          <w:sz w:val="96"/>
        </w:rPr>
      </w:pPr>
      <w:r w:rsidRPr="00C616D0">
        <w:rPr>
          <w:rFonts w:ascii="Baskerville Old Face" w:hAnsi="Baskerville Old Face"/>
          <w:sz w:val="120"/>
          <w:szCs w:val="120"/>
        </w:rPr>
        <w:t>Handbook</w:t>
      </w:r>
    </w:p>
    <w:p w14:paraId="2DA8525A" w14:textId="2D72DC32" w:rsidR="00C616D0" w:rsidRPr="00C20524" w:rsidRDefault="0016202E" w:rsidP="0016202E">
      <w:pPr>
        <w:jc w:val="center"/>
        <w:rPr>
          <w:rFonts w:ascii="Baskerville Old Face" w:hAnsi="Baskerville Old Face"/>
          <w:sz w:val="96"/>
        </w:rPr>
      </w:pPr>
      <w:r>
        <w:rPr>
          <w:noProof/>
        </w:rPr>
        <w:drawing>
          <wp:inline distT="0" distB="0" distL="0" distR="0" wp14:anchorId="5D16101A" wp14:editId="327493C8">
            <wp:extent cx="2143125" cy="2143125"/>
            <wp:effectExtent l="0" t="0" r="0" b="9525"/>
            <wp:docPr id="1" name="Picture 1" descr="https://rcboe-my.sharepoint.com/personal/taylola_richmond_k12_ga_us/Documents/Pictures/PAWS/paw_solid-removebg-preview.png?w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cboe-my.sharepoint.com/personal/taylola_richmond_k12_ga_us/Documents/Pictures/PAWS/paw_solid-removebg-preview.png?web=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C6AC85C" w14:textId="77777777" w:rsidR="0016202E" w:rsidRDefault="0016202E" w:rsidP="0016202E">
      <w:pPr>
        <w:jc w:val="center"/>
        <w:rPr>
          <w:rFonts w:ascii="Baskerville Old Face" w:hAnsi="Baskerville Old Face"/>
          <w:b/>
          <w:sz w:val="56"/>
        </w:rPr>
      </w:pPr>
    </w:p>
    <w:p w14:paraId="0A922968" w14:textId="5DD8420D" w:rsidR="00991453" w:rsidRDefault="0016202E" w:rsidP="0016202E">
      <w:pPr>
        <w:jc w:val="center"/>
        <w:rPr>
          <w:rFonts w:ascii="Baskerville Old Face" w:hAnsi="Baskerville Old Face"/>
          <w:b/>
          <w:sz w:val="56"/>
        </w:rPr>
      </w:pPr>
      <w:r>
        <w:rPr>
          <w:rFonts w:ascii="Baskerville Old Face" w:hAnsi="Baskerville Old Face"/>
          <w:b/>
          <w:sz w:val="56"/>
        </w:rPr>
        <w:t>Copeland Wildcats Are:</w:t>
      </w:r>
    </w:p>
    <w:p w14:paraId="550AE1A7" w14:textId="2A762270" w:rsidR="0016202E" w:rsidRDefault="0016202E" w:rsidP="0016202E">
      <w:pPr>
        <w:jc w:val="center"/>
        <w:rPr>
          <w:rFonts w:ascii="Baskerville Old Face" w:hAnsi="Baskerville Old Face"/>
          <w:b/>
          <w:sz w:val="56"/>
        </w:rPr>
      </w:pPr>
      <w:r>
        <w:rPr>
          <w:rFonts w:ascii="Baskerville Old Face" w:hAnsi="Baskerville Old Face"/>
          <w:b/>
          <w:sz w:val="56"/>
        </w:rPr>
        <w:t>Principled</w:t>
      </w:r>
    </w:p>
    <w:p w14:paraId="1113E5FA" w14:textId="0C933BA1" w:rsidR="0016202E" w:rsidRDefault="0016202E" w:rsidP="0016202E">
      <w:pPr>
        <w:jc w:val="center"/>
        <w:rPr>
          <w:rFonts w:ascii="Baskerville Old Face" w:hAnsi="Baskerville Old Face"/>
          <w:b/>
          <w:sz w:val="56"/>
        </w:rPr>
      </w:pPr>
      <w:r>
        <w:rPr>
          <w:rFonts w:ascii="Baskerville Old Face" w:hAnsi="Baskerville Old Face"/>
          <w:b/>
          <w:sz w:val="56"/>
        </w:rPr>
        <w:t>Caring</w:t>
      </w:r>
    </w:p>
    <w:p w14:paraId="07634C2F" w14:textId="63E185D6" w:rsidR="0016202E" w:rsidRDefault="0016202E" w:rsidP="0016202E">
      <w:pPr>
        <w:jc w:val="center"/>
        <w:rPr>
          <w:rFonts w:ascii="Baskerville Old Face" w:hAnsi="Baskerville Old Face"/>
          <w:b/>
          <w:sz w:val="56"/>
        </w:rPr>
      </w:pPr>
      <w:r>
        <w:rPr>
          <w:rFonts w:ascii="Baskerville Old Face" w:hAnsi="Baskerville Old Face"/>
          <w:b/>
          <w:sz w:val="56"/>
        </w:rPr>
        <w:t>Reflective</w:t>
      </w:r>
    </w:p>
    <w:p w14:paraId="653F9B98" w14:textId="379550E2" w:rsidR="0016202E" w:rsidRDefault="0016202E" w:rsidP="0016202E">
      <w:pPr>
        <w:jc w:val="center"/>
        <w:rPr>
          <w:rFonts w:ascii="Baskerville Old Face" w:hAnsi="Baskerville Old Face"/>
          <w:b/>
          <w:sz w:val="56"/>
        </w:rPr>
      </w:pPr>
    </w:p>
    <w:tbl>
      <w:tblPr>
        <w:tblStyle w:val="TableGrid"/>
        <w:tblpPr w:leftFromText="180" w:rightFromText="180" w:vertAnchor="page" w:horzAnchor="margin" w:tblpY="2417"/>
        <w:tblW w:w="0" w:type="auto"/>
        <w:tblLook w:val="04A0" w:firstRow="1" w:lastRow="0" w:firstColumn="1" w:lastColumn="0" w:noHBand="0" w:noVBand="1"/>
      </w:tblPr>
      <w:tblGrid>
        <w:gridCol w:w="7001"/>
        <w:gridCol w:w="3501"/>
      </w:tblGrid>
      <w:tr w:rsidR="0016202E" w14:paraId="51E6A6C6" w14:textId="77777777" w:rsidTr="007C242B">
        <w:tc>
          <w:tcPr>
            <w:tcW w:w="7001" w:type="dxa"/>
          </w:tcPr>
          <w:p w14:paraId="0BF3CEAF" w14:textId="1E2AFC37" w:rsidR="0016202E" w:rsidRPr="004D3F9B" w:rsidRDefault="0016202E" w:rsidP="007C242B">
            <w:pPr>
              <w:rPr>
                <w:rFonts w:ascii="Baskerville Old Face" w:hAnsi="Baskerville Old Face"/>
                <w:sz w:val="36"/>
                <w:szCs w:val="36"/>
              </w:rPr>
            </w:pPr>
            <w:r w:rsidRPr="004D3F9B">
              <w:rPr>
                <w:rFonts w:ascii="Baskerville Old Face" w:hAnsi="Baskerville Old Face"/>
                <w:sz w:val="36"/>
                <w:szCs w:val="36"/>
              </w:rPr>
              <w:t>Introduction</w:t>
            </w:r>
          </w:p>
        </w:tc>
        <w:tc>
          <w:tcPr>
            <w:tcW w:w="3501" w:type="dxa"/>
          </w:tcPr>
          <w:p w14:paraId="234CBC75" w14:textId="77D23B32" w:rsidR="0016202E" w:rsidRPr="004D3F9B" w:rsidRDefault="0016202E" w:rsidP="007C242B">
            <w:pPr>
              <w:rPr>
                <w:rFonts w:ascii="Baskerville Old Face" w:hAnsi="Baskerville Old Face"/>
                <w:b/>
                <w:sz w:val="36"/>
                <w:szCs w:val="36"/>
              </w:rPr>
            </w:pPr>
          </w:p>
        </w:tc>
      </w:tr>
      <w:tr w:rsidR="0016202E" w14:paraId="67591445" w14:textId="77777777" w:rsidTr="007C242B">
        <w:tc>
          <w:tcPr>
            <w:tcW w:w="7001" w:type="dxa"/>
          </w:tcPr>
          <w:p w14:paraId="20C336D5" w14:textId="7C1B42EC" w:rsidR="0016202E" w:rsidRPr="004D3F9B" w:rsidRDefault="0016202E" w:rsidP="007C242B">
            <w:pPr>
              <w:rPr>
                <w:rFonts w:ascii="Baskerville Old Face" w:hAnsi="Baskerville Old Face"/>
                <w:sz w:val="36"/>
                <w:szCs w:val="36"/>
              </w:rPr>
            </w:pPr>
            <w:r w:rsidRPr="004D3F9B">
              <w:rPr>
                <w:rFonts w:ascii="Baskerville Old Face" w:hAnsi="Baskerville Old Face"/>
                <w:sz w:val="36"/>
                <w:szCs w:val="36"/>
              </w:rPr>
              <w:t>What is PBIS</w:t>
            </w:r>
          </w:p>
          <w:p w14:paraId="3CE344C1" w14:textId="5D01CF1D" w:rsidR="0016202E" w:rsidRPr="004D3F9B" w:rsidRDefault="0016202E" w:rsidP="007C242B">
            <w:pPr>
              <w:pStyle w:val="ListParagraph"/>
              <w:numPr>
                <w:ilvl w:val="0"/>
                <w:numId w:val="2"/>
              </w:numPr>
              <w:rPr>
                <w:rFonts w:ascii="Baskerville Old Face" w:hAnsi="Baskerville Old Face"/>
                <w:sz w:val="36"/>
                <w:szCs w:val="36"/>
              </w:rPr>
            </w:pPr>
            <w:r w:rsidRPr="004D3F9B">
              <w:rPr>
                <w:rFonts w:ascii="Baskerville Old Face" w:hAnsi="Baskerville Old Face"/>
                <w:sz w:val="36"/>
                <w:szCs w:val="36"/>
              </w:rPr>
              <w:t>Definition</w:t>
            </w:r>
          </w:p>
          <w:p w14:paraId="3C8AA103" w14:textId="36251FCB" w:rsidR="00286568" w:rsidRPr="004D3F9B" w:rsidRDefault="00286568" w:rsidP="007C242B">
            <w:pPr>
              <w:pStyle w:val="ListParagraph"/>
              <w:numPr>
                <w:ilvl w:val="0"/>
                <w:numId w:val="2"/>
              </w:numPr>
              <w:rPr>
                <w:rFonts w:ascii="Baskerville Old Face" w:hAnsi="Baskerville Old Face"/>
                <w:sz w:val="36"/>
                <w:szCs w:val="36"/>
              </w:rPr>
            </w:pPr>
            <w:r w:rsidRPr="004D3F9B">
              <w:rPr>
                <w:rFonts w:ascii="Baskerville Old Face" w:hAnsi="Baskerville Old Face"/>
                <w:sz w:val="36"/>
                <w:szCs w:val="36"/>
              </w:rPr>
              <w:t>Multi-tiered Support</w:t>
            </w:r>
          </w:p>
        </w:tc>
        <w:tc>
          <w:tcPr>
            <w:tcW w:w="3501" w:type="dxa"/>
          </w:tcPr>
          <w:p w14:paraId="2D4FBED7" w14:textId="5A207219" w:rsidR="0016202E" w:rsidRPr="004D3F9B" w:rsidRDefault="00E77C3F" w:rsidP="007C242B">
            <w:pPr>
              <w:rPr>
                <w:rFonts w:ascii="Baskerville Old Face" w:hAnsi="Baskerville Old Face"/>
                <w:b/>
                <w:sz w:val="36"/>
                <w:szCs w:val="36"/>
              </w:rPr>
            </w:pPr>
            <w:r w:rsidRPr="004D3F9B">
              <w:rPr>
                <w:rFonts w:ascii="Baskerville Old Face" w:hAnsi="Baskerville Old Face"/>
                <w:b/>
                <w:sz w:val="36"/>
                <w:szCs w:val="36"/>
              </w:rPr>
              <w:t>Pg</w:t>
            </w:r>
            <w:r w:rsidR="0062551B">
              <w:rPr>
                <w:rFonts w:ascii="Baskerville Old Face" w:hAnsi="Baskerville Old Face"/>
                <w:b/>
                <w:sz w:val="36"/>
                <w:szCs w:val="36"/>
              </w:rPr>
              <w:t>s</w:t>
            </w:r>
            <w:r w:rsidRPr="004D3F9B">
              <w:rPr>
                <w:rFonts w:ascii="Baskerville Old Face" w:hAnsi="Baskerville Old Face"/>
                <w:b/>
                <w:sz w:val="36"/>
                <w:szCs w:val="36"/>
              </w:rPr>
              <w:t xml:space="preserve">. </w:t>
            </w:r>
            <w:r w:rsidR="0062551B">
              <w:rPr>
                <w:rFonts w:ascii="Baskerville Old Face" w:hAnsi="Baskerville Old Face"/>
                <w:b/>
                <w:sz w:val="36"/>
                <w:szCs w:val="36"/>
              </w:rPr>
              <w:t>1-4</w:t>
            </w:r>
          </w:p>
        </w:tc>
      </w:tr>
      <w:tr w:rsidR="0016202E" w14:paraId="3B2A0030" w14:textId="77777777" w:rsidTr="007C242B">
        <w:tc>
          <w:tcPr>
            <w:tcW w:w="7001" w:type="dxa"/>
          </w:tcPr>
          <w:p w14:paraId="7363A5AD" w14:textId="77777777" w:rsidR="0016202E" w:rsidRPr="004D3F9B" w:rsidRDefault="00286568" w:rsidP="007C242B">
            <w:pPr>
              <w:rPr>
                <w:rFonts w:ascii="Baskerville Old Face" w:hAnsi="Baskerville Old Face"/>
                <w:sz w:val="36"/>
                <w:szCs w:val="36"/>
              </w:rPr>
            </w:pPr>
            <w:r w:rsidRPr="004D3F9B">
              <w:rPr>
                <w:rFonts w:ascii="Baskerville Old Face" w:hAnsi="Baskerville Old Face"/>
                <w:sz w:val="36"/>
                <w:szCs w:val="36"/>
              </w:rPr>
              <w:t>The 22-23 School PBIS Team</w:t>
            </w:r>
          </w:p>
          <w:p w14:paraId="3D89BF3D" w14:textId="35D37DBA" w:rsidR="00286568" w:rsidRPr="004D3F9B" w:rsidRDefault="00286568" w:rsidP="007C242B">
            <w:pPr>
              <w:pStyle w:val="ListParagraph"/>
              <w:numPr>
                <w:ilvl w:val="0"/>
                <w:numId w:val="3"/>
              </w:numPr>
              <w:rPr>
                <w:rFonts w:ascii="Baskerville Old Face" w:hAnsi="Baskerville Old Face"/>
                <w:sz w:val="36"/>
                <w:szCs w:val="36"/>
              </w:rPr>
            </w:pPr>
            <w:r w:rsidRPr="004D3F9B">
              <w:rPr>
                <w:rFonts w:ascii="Baskerville Old Face" w:hAnsi="Baskerville Old Face"/>
                <w:sz w:val="36"/>
                <w:szCs w:val="36"/>
              </w:rPr>
              <w:t>Team Members &amp; Role Descriptions</w:t>
            </w:r>
          </w:p>
        </w:tc>
        <w:tc>
          <w:tcPr>
            <w:tcW w:w="3501" w:type="dxa"/>
          </w:tcPr>
          <w:p w14:paraId="687A6964" w14:textId="4B4020E3" w:rsidR="0016202E" w:rsidRPr="004D3F9B" w:rsidRDefault="00E77C3F" w:rsidP="007C242B">
            <w:pPr>
              <w:rPr>
                <w:rFonts w:ascii="Baskerville Old Face" w:hAnsi="Baskerville Old Face"/>
                <w:b/>
                <w:sz w:val="36"/>
                <w:szCs w:val="36"/>
              </w:rPr>
            </w:pPr>
            <w:r w:rsidRPr="004D3F9B">
              <w:rPr>
                <w:rFonts w:ascii="Baskerville Old Face" w:hAnsi="Baskerville Old Face"/>
                <w:b/>
                <w:sz w:val="36"/>
                <w:szCs w:val="36"/>
              </w:rPr>
              <w:t xml:space="preserve">Pg. </w:t>
            </w:r>
            <w:r w:rsidR="007C242B">
              <w:rPr>
                <w:rFonts w:ascii="Baskerville Old Face" w:hAnsi="Baskerville Old Face"/>
                <w:b/>
                <w:sz w:val="36"/>
                <w:szCs w:val="36"/>
              </w:rPr>
              <w:t>5</w:t>
            </w:r>
          </w:p>
        </w:tc>
      </w:tr>
      <w:tr w:rsidR="0016202E" w14:paraId="10A10787" w14:textId="77777777" w:rsidTr="007C242B">
        <w:tc>
          <w:tcPr>
            <w:tcW w:w="7001" w:type="dxa"/>
          </w:tcPr>
          <w:p w14:paraId="68F5C978" w14:textId="77777777" w:rsidR="0016202E" w:rsidRPr="004D3F9B" w:rsidRDefault="00286568" w:rsidP="007C242B">
            <w:pPr>
              <w:rPr>
                <w:rFonts w:ascii="Baskerville Old Face" w:hAnsi="Baskerville Old Face"/>
                <w:sz w:val="36"/>
                <w:szCs w:val="36"/>
              </w:rPr>
            </w:pPr>
            <w:r w:rsidRPr="004D3F9B">
              <w:rPr>
                <w:rFonts w:ascii="Baskerville Old Face" w:hAnsi="Baskerville Old Face"/>
                <w:sz w:val="36"/>
                <w:szCs w:val="36"/>
              </w:rPr>
              <w:t>Behavioral Expectations</w:t>
            </w:r>
          </w:p>
          <w:p w14:paraId="3787CA16" w14:textId="77777777" w:rsidR="00286568" w:rsidRPr="004D3F9B" w:rsidRDefault="00286568" w:rsidP="007C242B">
            <w:pPr>
              <w:pStyle w:val="ListParagraph"/>
              <w:numPr>
                <w:ilvl w:val="0"/>
                <w:numId w:val="3"/>
              </w:numPr>
              <w:rPr>
                <w:rFonts w:ascii="Baskerville Old Face" w:hAnsi="Baskerville Old Face"/>
                <w:sz w:val="36"/>
                <w:szCs w:val="36"/>
              </w:rPr>
            </w:pPr>
            <w:r w:rsidRPr="004D3F9B">
              <w:rPr>
                <w:rFonts w:ascii="Baskerville Old Face" w:hAnsi="Baskerville Old Face"/>
                <w:sz w:val="36"/>
                <w:szCs w:val="36"/>
              </w:rPr>
              <w:t>Copeland Elementary School-Wide Expectation Matrix</w:t>
            </w:r>
          </w:p>
          <w:p w14:paraId="60BC374F" w14:textId="347F794D" w:rsidR="00286568" w:rsidRPr="004D3F9B" w:rsidRDefault="00286568" w:rsidP="007C242B">
            <w:pPr>
              <w:pStyle w:val="ListParagraph"/>
              <w:numPr>
                <w:ilvl w:val="0"/>
                <w:numId w:val="3"/>
              </w:numPr>
              <w:rPr>
                <w:rFonts w:ascii="Baskerville Old Face" w:hAnsi="Baskerville Old Face"/>
                <w:sz w:val="36"/>
                <w:szCs w:val="36"/>
              </w:rPr>
            </w:pPr>
            <w:r w:rsidRPr="004D3F9B">
              <w:rPr>
                <w:rFonts w:ascii="Baskerville Old Face" w:hAnsi="Baskerville Old Face"/>
                <w:sz w:val="36"/>
                <w:szCs w:val="36"/>
              </w:rPr>
              <w:t>Lesson Plans</w:t>
            </w:r>
          </w:p>
        </w:tc>
        <w:tc>
          <w:tcPr>
            <w:tcW w:w="3501" w:type="dxa"/>
          </w:tcPr>
          <w:p w14:paraId="2FA2B907" w14:textId="7E56ACDE" w:rsidR="0016202E" w:rsidRPr="004D3F9B" w:rsidRDefault="00E77C3F" w:rsidP="007C242B">
            <w:pPr>
              <w:rPr>
                <w:rFonts w:ascii="Baskerville Old Face" w:hAnsi="Baskerville Old Face"/>
                <w:b/>
                <w:sz w:val="36"/>
                <w:szCs w:val="36"/>
              </w:rPr>
            </w:pPr>
            <w:r w:rsidRPr="004D3F9B">
              <w:rPr>
                <w:rFonts w:ascii="Baskerville Old Face" w:hAnsi="Baskerville Old Face"/>
                <w:b/>
                <w:sz w:val="36"/>
                <w:szCs w:val="36"/>
              </w:rPr>
              <w:t xml:space="preserve">Pg. </w:t>
            </w:r>
            <w:r w:rsidR="007C242B">
              <w:rPr>
                <w:rFonts w:ascii="Baskerville Old Face" w:hAnsi="Baskerville Old Face"/>
                <w:b/>
                <w:sz w:val="36"/>
                <w:szCs w:val="36"/>
              </w:rPr>
              <w:t>6 - 18</w:t>
            </w:r>
          </w:p>
        </w:tc>
      </w:tr>
      <w:tr w:rsidR="0016202E" w14:paraId="76A126EB" w14:textId="77777777" w:rsidTr="007C242B">
        <w:tc>
          <w:tcPr>
            <w:tcW w:w="7001" w:type="dxa"/>
          </w:tcPr>
          <w:p w14:paraId="4CAC3E2F" w14:textId="77777777" w:rsidR="0016202E" w:rsidRPr="004D3F9B" w:rsidRDefault="00286568" w:rsidP="007C242B">
            <w:pPr>
              <w:rPr>
                <w:rFonts w:ascii="Baskerville Old Face" w:hAnsi="Baskerville Old Face"/>
                <w:sz w:val="36"/>
                <w:szCs w:val="36"/>
              </w:rPr>
            </w:pPr>
            <w:r w:rsidRPr="004D3F9B">
              <w:rPr>
                <w:rFonts w:ascii="Baskerville Old Face" w:hAnsi="Baskerville Old Face"/>
                <w:sz w:val="36"/>
                <w:szCs w:val="36"/>
              </w:rPr>
              <w:t>System for Acknowledging Behavior</w:t>
            </w:r>
          </w:p>
          <w:p w14:paraId="0D1B5C20" w14:textId="77777777" w:rsidR="00286568" w:rsidRPr="004D3F9B" w:rsidRDefault="00286568" w:rsidP="007C242B">
            <w:pPr>
              <w:pStyle w:val="ListParagraph"/>
              <w:numPr>
                <w:ilvl w:val="0"/>
                <w:numId w:val="4"/>
              </w:numPr>
              <w:rPr>
                <w:rFonts w:ascii="Baskerville Old Face" w:hAnsi="Baskerville Old Face"/>
                <w:sz w:val="36"/>
                <w:szCs w:val="36"/>
              </w:rPr>
            </w:pPr>
            <w:r w:rsidRPr="004D3F9B">
              <w:rPr>
                <w:rFonts w:ascii="Baskerville Old Face" w:hAnsi="Baskerville Old Face"/>
                <w:sz w:val="36"/>
                <w:szCs w:val="36"/>
              </w:rPr>
              <w:t>Acknowledgement Guidelines</w:t>
            </w:r>
          </w:p>
          <w:p w14:paraId="518A82D7" w14:textId="77777777" w:rsidR="00286568" w:rsidRPr="004D3F9B" w:rsidRDefault="00286568" w:rsidP="007C242B">
            <w:pPr>
              <w:pStyle w:val="ListParagraph"/>
              <w:numPr>
                <w:ilvl w:val="0"/>
                <w:numId w:val="4"/>
              </w:numPr>
              <w:rPr>
                <w:rFonts w:ascii="Baskerville Old Face" w:hAnsi="Baskerville Old Face"/>
                <w:sz w:val="36"/>
                <w:szCs w:val="36"/>
              </w:rPr>
            </w:pPr>
            <w:r w:rsidRPr="004D3F9B">
              <w:rPr>
                <w:rFonts w:ascii="Baskerville Old Face" w:hAnsi="Baskerville Old Face"/>
                <w:sz w:val="36"/>
                <w:szCs w:val="36"/>
              </w:rPr>
              <w:t>PBIS Points</w:t>
            </w:r>
          </w:p>
          <w:p w14:paraId="3493A5EC" w14:textId="77777777" w:rsidR="00286568" w:rsidRPr="004D3F9B" w:rsidRDefault="00286568" w:rsidP="007C242B">
            <w:pPr>
              <w:pStyle w:val="ListParagraph"/>
              <w:numPr>
                <w:ilvl w:val="0"/>
                <w:numId w:val="4"/>
              </w:numPr>
              <w:rPr>
                <w:rFonts w:ascii="Baskerville Old Face" w:hAnsi="Baskerville Old Face"/>
                <w:sz w:val="36"/>
                <w:szCs w:val="36"/>
              </w:rPr>
            </w:pPr>
            <w:r w:rsidRPr="004D3F9B">
              <w:rPr>
                <w:rFonts w:ascii="Baskerville Old Face" w:hAnsi="Baskerville Old Face"/>
                <w:sz w:val="36"/>
                <w:szCs w:val="36"/>
              </w:rPr>
              <w:t>PBIS Monthly Celebration</w:t>
            </w:r>
          </w:p>
          <w:p w14:paraId="06C4C9CC" w14:textId="68FF7024" w:rsidR="00286568" w:rsidRPr="004D3F9B" w:rsidRDefault="00286568" w:rsidP="007C242B">
            <w:pPr>
              <w:pStyle w:val="ListParagraph"/>
              <w:numPr>
                <w:ilvl w:val="0"/>
                <w:numId w:val="4"/>
              </w:numPr>
              <w:rPr>
                <w:rFonts w:ascii="Baskerville Old Face" w:hAnsi="Baskerville Old Face"/>
                <w:sz w:val="36"/>
                <w:szCs w:val="36"/>
              </w:rPr>
            </w:pPr>
            <w:r w:rsidRPr="004D3F9B">
              <w:rPr>
                <w:rFonts w:ascii="Baskerville Old Face" w:hAnsi="Baskerville Old Face"/>
                <w:sz w:val="36"/>
                <w:szCs w:val="36"/>
              </w:rPr>
              <w:t>PBIS Wildcat Store</w:t>
            </w:r>
          </w:p>
        </w:tc>
        <w:tc>
          <w:tcPr>
            <w:tcW w:w="3501" w:type="dxa"/>
          </w:tcPr>
          <w:p w14:paraId="467E4EC8" w14:textId="768CE2F9" w:rsidR="0016202E" w:rsidRPr="004D3F9B" w:rsidRDefault="00E77C3F" w:rsidP="007C242B">
            <w:pPr>
              <w:rPr>
                <w:rFonts w:ascii="Baskerville Old Face" w:hAnsi="Baskerville Old Face"/>
                <w:b/>
                <w:sz w:val="36"/>
                <w:szCs w:val="36"/>
              </w:rPr>
            </w:pPr>
            <w:r w:rsidRPr="004D3F9B">
              <w:rPr>
                <w:rFonts w:ascii="Baskerville Old Face" w:hAnsi="Baskerville Old Face"/>
                <w:b/>
                <w:sz w:val="36"/>
                <w:szCs w:val="36"/>
              </w:rPr>
              <w:t>Pg.</w:t>
            </w:r>
            <w:r w:rsidR="007C242B">
              <w:rPr>
                <w:rFonts w:ascii="Baskerville Old Face" w:hAnsi="Baskerville Old Face"/>
                <w:b/>
                <w:sz w:val="36"/>
                <w:szCs w:val="36"/>
              </w:rPr>
              <w:t xml:space="preserve"> 19 - 21</w:t>
            </w:r>
          </w:p>
        </w:tc>
      </w:tr>
      <w:tr w:rsidR="0016202E" w14:paraId="6BA63685" w14:textId="77777777" w:rsidTr="007C242B">
        <w:tc>
          <w:tcPr>
            <w:tcW w:w="7001" w:type="dxa"/>
          </w:tcPr>
          <w:p w14:paraId="5319FCFA" w14:textId="77777777" w:rsidR="0016202E" w:rsidRPr="004D3F9B" w:rsidRDefault="00286568" w:rsidP="007C242B">
            <w:pPr>
              <w:rPr>
                <w:rFonts w:ascii="Baskerville Old Face" w:hAnsi="Baskerville Old Face"/>
                <w:sz w:val="36"/>
                <w:szCs w:val="36"/>
              </w:rPr>
            </w:pPr>
            <w:r w:rsidRPr="004D3F9B">
              <w:rPr>
                <w:rFonts w:ascii="Baskerville Old Face" w:hAnsi="Baskerville Old Face"/>
                <w:sz w:val="36"/>
                <w:szCs w:val="36"/>
              </w:rPr>
              <w:t>System for Correcting Behavior</w:t>
            </w:r>
          </w:p>
          <w:p w14:paraId="29AF8401" w14:textId="77777777" w:rsidR="00286568" w:rsidRPr="004D3F9B" w:rsidRDefault="00286568" w:rsidP="007C242B">
            <w:pPr>
              <w:pStyle w:val="ListParagraph"/>
              <w:numPr>
                <w:ilvl w:val="0"/>
                <w:numId w:val="6"/>
              </w:numPr>
              <w:rPr>
                <w:rFonts w:ascii="Baskerville Old Face" w:hAnsi="Baskerville Old Face"/>
                <w:sz w:val="36"/>
                <w:szCs w:val="36"/>
              </w:rPr>
            </w:pPr>
            <w:r w:rsidRPr="004D3F9B">
              <w:rPr>
                <w:rFonts w:ascii="Baskerville Old Face" w:hAnsi="Baskerville Old Face"/>
                <w:sz w:val="36"/>
                <w:szCs w:val="36"/>
              </w:rPr>
              <w:t>PBIS:  Correcting Behavior Flow Chart</w:t>
            </w:r>
          </w:p>
          <w:p w14:paraId="5ABD77A4" w14:textId="77777777" w:rsidR="00286568" w:rsidRDefault="00286568" w:rsidP="007C242B">
            <w:pPr>
              <w:pStyle w:val="ListParagraph"/>
              <w:numPr>
                <w:ilvl w:val="0"/>
                <w:numId w:val="6"/>
              </w:numPr>
              <w:rPr>
                <w:rFonts w:ascii="Baskerville Old Face" w:hAnsi="Baskerville Old Face"/>
                <w:sz w:val="36"/>
                <w:szCs w:val="36"/>
              </w:rPr>
            </w:pPr>
            <w:r w:rsidRPr="004D3F9B">
              <w:rPr>
                <w:rFonts w:ascii="Baskerville Old Face" w:hAnsi="Baskerville Old Face"/>
                <w:sz w:val="36"/>
                <w:szCs w:val="36"/>
              </w:rPr>
              <w:t>PBIS Discipline Referral</w:t>
            </w:r>
          </w:p>
          <w:p w14:paraId="1B3D6BF6" w14:textId="5BE33FE0" w:rsidR="007C242B" w:rsidRPr="004D3F9B" w:rsidRDefault="007C242B" w:rsidP="007C242B">
            <w:pPr>
              <w:pStyle w:val="ListParagraph"/>
              <w:numPr>
                <w:ilvl w:val="0"/>
                <w:numId w:val="6"/>
              </w:numPr>
              <w:rPr>
                <w:rFonts w:ascii="Baskerville Old Face" w:hAnsi="Baskerville Old Face"/>
                <w:sz w:val="36"/>
                <w:szCs w:val="36"/>
              </w:rPr>
            </w:pPr>
            <w:r>
              <w:rPr>
                <w:rFonts w:ascii="Baskerville Old Face" w:hAnsi="Baskerville Old Face"/>
                <w:sz w:val="36"/>
                <w:szCs w:val="36"/>
              </w:rPr>
              <w:t>PBIS &amp; School Culture</w:t>
            </w:r>
          </w:p>
        </w:tc>
        <w:tc>
          <w:tcPr>
            <w:tcW w:w="3501" w:type="dxa"/>
          </w:tcPr>
          <w:p w14:paraId="1E6389B2" w14:textId="24782D5D" w:rsidR="0016202E" w:rsidRPr="004D3F9B" w:rsidRDefault="00E77C3F" w:rsidP="007C242B">
            <w:pPr>
              <w:rPr>
                <w:rFonts w:ascii="Baskerville Old Face" w:hAnsi="Baskerville Old Face"/>
                <w:b/>
                <w:sz w:val="36"/>
                <w:szCs w:val="36"/>
              </w:rPr>
            </w:pPr>
            <w:r w:rsidRPr="004D3F9B">
              <w:rPr>
                <w:rFonts w:ascii="Baskerville Old Face" w:hAnsi="Baskerville Old Face"/>
                <w:b/>
                <w:sz w:val="36"/>
                <w:szCs w:val="36"/>
              </w:rPr>
              <w:t>Pg.</w:t>
            </w:r>
            <w:r w:rsidR="007C242B">
              <w:rPr>
                <w:rFonts w:ascii="Baskerville Old Face" w:hAnsi="Baskerville Old Face"/>
                <w:b/>
                <w:sz w:val="36"/>
                <w:szCs w:val="36"/>
              </w:rPr>
              <w:t xml:space="preserve"> 22 - 24</w:t>
            </w:r>
          </w:p>
        </w:tc>
      </w:tr>
      <w:tr w:rsidR="00105CAC" w14:paraId="3851318B" w14:textId="77777777" w:rsidTr="007C242B">
        <w:tc>
          <w:tcPr>
            <w:tcW w:w="7001" w:type="dxa"/>
          </w:tcPr>
          <w:p w14:paraId="09952D8D" w14:textId="45EE0A9E" w:rsidR="00105CAC" w:rsidRPr="004D3F9B" w:rsidRDefault="00105CAC" w:rsidP="007C242B">
            <w:pPr>
              <w:rPr>
                <w:rFonts w:ascii="Baskerville Old Face" w:hAnsi="Baskerville Old Face"/>
                <w:sz w:val="36"/>
                <w:szCs w:val="36"/>
              </w:rPr>
            </w:pPr>
            <w:r>
              <w:rPr>
                <w:rFonts w:ascii="Baskerville Old Face" w:hAnsi="Baskerville Old Face"/>
                <w:sz w:val="36"/>
                <w:szCs w:val="36"/>
              </w:rPr>
              <w:t>References</w:t>
            </w:r>
          </w:p>
        </w:tc>
        <w:tc>
          <w:tcPr>
            <w:tcW w:w="3501" w:type="dxa"/>
          </w:tcPr>
          <w:p w14:paraId="3B0134BE" w14:textId="285AD3D0" w:rsidR="00105CAC" w:rsidRPr="004D3F9B" w:rsidRDefault="00105CAC" w:rsidP="007C242B">
            <w:pPr>
              <w:rPr>
                <w:rFonts w:ascii="Baskerville Old Face" w:hAnsi="Baskerville Old Face"/>
                <w:b/>
                <w:sz w:val="36"/>
                <w:szCs w:val="36"/>
              </w:rPr>
            </w:pPr>
            <w:r>
              <w:rPr>
                <w:rFonts w:ascii="Baskerville Old Face" w:hAnsi="Baskerville Old Face"/>
                <w:b/>
                <w:sz w:val="36"/>
                <w:szCs w:val="36"/>
              </w:rPr>
              <w:t>Pg. 25</w:t>
            </w:r>
            <w:bookmarkStart w:id="0" w:name="_GoBack"/>
            <w:bookmarkEnd w:id="0"/>
          </w:p>
        </w:tc>
      </w:tr>
    </w:tbl>
    <w:p w14:paraId="2D1064A2" w14:textId="1F3B47B5" w:rsidR="00E77C3F" w:rsidRPr="00105CAC" w:rsidRDefault="0016202E" w:rsidP="0016202E">
      <w:pPr>
        <w:rPr>
          <w:rFonts w:ascii="Baskerville Old Face" w:hAnsi="Baskerville Old Face"/>
          <w:b/>
          <w:sz w:val="40"/>
        </w:rPr>
      </w:pPr>
      <w:r w:rsidRPr="004D3F9B">
        <w:rPr>
          <w:rFonts w:ascii="Baskerville Old Face" w:hAnsi="Baskerville Old Face"/>
          <w:b/>
          <w:sz w:val="40"/>
        </w:rPr>
        <w:t>Contents:</w:t>
      </w:r>
    </w:p>
    <w:p w14:paraId="0DF1CBB2" w14:textId="10203732" w:rsidR="00E77C3F" w:rsidRDefault="00E77C3F" w:rsidP="0016202E">
      <w:pPr>
        <w:rPr>
          <w:rFonts w:ascii="Baskerville Old Face" w:hAnsi="Baskerville Old Face"/>
          <w:b/>
          <w:sz w:val="44"/>
        </w:rPr>
      </w:pPr>
    </w:p>
    <w:p w14:paraId="3EF2303D" w14:textId="6C315B0A" w:rsidR="00E77C3F" w:rsidRDefault="00E77C3F" w:rsidP="0016202E">
      <w:pPr>
        <w:rPr>
          <w:rFonts w:ascii="Baskerville Old Face" w:hAnsi="Baskerville Old Face"/>
          <w:b/>
          <w:sz w:val="44"/>
        </w:rPr>
      </w:pPr>
    </w:p>
    <w:p w14:paraId="3C7E8864" w14:textId="5D43449C" w:rsidR="00E77C3F" w:rsidRDefault="00E77C3F" w:rsidP="0016202E">
      <w:pPr>
        <w:rPr>
          <w:rFonts w:ascii="Baskerville Old Face" w:hAnsi="Baskerville Old Face"/>
          <w:b/>
          <w:sz w:val="44"/>
        </w:rPr>
      </w:pPr>
    </w:p>
    <w:p w14:paraId="78ABFE2B" w14:textId="7942AE3B" w:rsidR="00E77C3F" w:rsidRDefault="00E77C3F" w:rsidP="0016202E">
      <w:pPr>
        <w:rPr>
          <w:rFonts w:ascii="Baskerville Old Face" w:hAnsi="Baskerville Old Face"/>
          <w:b/>
          <w:sz w:val="44"/>
        </w:rPr>
      </w:pPr>
    </w:p>
    <w:p w14:paraId="0E22FBF5" w14:textId="6F28967B" w:rsidR="00E77C3F" w:rsidRDefault="00E77C3F" w:rsidP="0016202E">
      <w:pPr>
        <w:rPr>
          <w:rFonts w:ascii="Baskerville Old Face" w:hAnsi="Baskerville Old Face"/>
          <w:b/>
          <w:sz w:val="44"/>
        </w:rPr>
      </w:pPr>
    </w:p>
    <w:p w14:paraId="57071A24" w14:textId="065832EC" w:rsidR="00F621D8" w:rsidRDefault="00F621D8" w:rsidP="00F621D8">
      <w:pPr>
        <w:rPr>
          <w:rFonts w:ascii="Baskerville Old Face" w:hAnsi="Baskerville Old Face"/>
          <w:sz w:val="36"/>
        </w:rPr>
      </w:pPr>
      <w:r w:rsidRPr="004D3F9B">
        <w:rPr>
          <w:rFonts w:ascii="Baskerville Old Face" w:hAnsi="Baskerville Old Face"/>
          <w:b/>
          <w:sz w:val="40"/>
        </w:rPr>
        <w:t>What is PBIS?</w:t>
      </w:r>
      <w:r w:rsidRPr="004D3F9B">
        <w:rPr>
          <w:rFonts w:ascii="Baskerville Old Face" w:hAnsi="Baskerville Old Face"/>
          <w:b/>
          <w:sz w:val="40"/>
        </w:rPr>
        <w:tab/>
      </w:r>
      <w:r>
        <w:rPr>
          <w:rFonts w:ascii="Baskerville Old Face" w:hAnsi="Baskerville Old Face"/>
          <w:sz w:val="36"/>
        </w:rPr>
        <w:tab/>
      </w:r>
      <w:r>
        <w:rPr>
          <w:rFonts w:ascii="Baskerville Old Face" w:hAnsi="Baskerville Old Face"/>
          <w:sz w:val="36"/>
        </w:rPr>
        <w:tab/>
      </w:r>
      <w:r>
        <w:rPr>
          <w:rFonts w:ascii="Baskerville Old Face" w:hAnsi="Baskerville Old Face"/>
          <w:sz w:val="36"/>
        </w:rPr>
        <w:tab/>
      </w:r>
      <w:r>
        <w:rPr>
          <w:rFonts w:ascii="Baskerville Old Face" w:hAnsi="Baskerville Old Face"/>
          <w:sz w:val="36"/>
        </w:rPr>
        <w:tab/>
      </w:r>
      <w:r>
        <w:rPr>
          <w:rFonts w:ascii="Baskerville Old Face" w:hAnsi="Baskerville Old Face"/>
          <w:sz w:val="36"/>
        </w:rPr>
        <w:tab/>
      </w:r>
      <w:r>
        <w:rPr>
          <w:rFonts w:ascii="Baskerville Old Face" w:hAnsi="Baskerville Old Face"/>
          <w:sz w:val="36"/>
        </w:rPr>
        <w:tab/>
      </w:r>
      <w:r>
        <w:rPr>
          <w:rFonts w:ascii="Baskerville Old Face" w:hAnsi="Baskerville Old Face"/>
          <w:sz w:val="36"/>
        </w:rPr>
        <w:tab/>
      </w:r>
      <w:r>
        <w:rPr>
          <w:rFonts w:ascii="Baskerville Old Face" w:hAnsi="Baskerville Old Face"/>
          <w:sz w:val="36"/>
        </w:rPr>
        <w:tab/>
      </w:r>
      <w:r>
        <w:rPr>
          <w:rFonts w:ascii="Baskerville Old Face" w:hAnsi="Baskerville Old Face"/>
          <w:sz w:val="36"/>
        </w:rPr>
        <w:tab/>
      </w:r>
      <w:r>
        <w:rPr>
          <w:rFonts w:ascii="Baskerville Old Face" w:hAnsi="Baskerville Old Face"/>
          <w:sz w:val="36"/>
        </w:rPr>
        <w:tab/>
      </w:r>
      <w:r>
        <w:rPr>
          <w:rFonts w:ascii="Baskerville Old Face" w:hAnsi="Baskerville Old Face"/>
          <w:sz w:val="36"/>
        </w:rPr>
        <w:tab/>
      </w:r>
      <w:r>
        <w:rPr>
          <w:rFonts w:ascii="Baskerville Old Face" w:hAnsi="Baskerville Old Face"/>
          <w:sz w:val="36"/>
        </w:rPr>
        <w:tab/>
        <w:t>Positive Behavioral Interventions and Supports (PBIS) is an evidence-based three-tiered framework to improve and integrate all of the data, systems, and practices affecting student outcomes every day.</w:t>
      </w:r>
    </w:p>
    <w:p w14:paraId="438A3E55" w14:textId="057E234A" w:rsidR="00BD3243" w:rsidRPr="00BD3243" w:rsidRDefault="00BD3243" w:rsidP="00BD3243">
      <w:pPr>
        <w:shd w:val="clear" w:color="auto" w:fill="FFFFFF"/>
        <w:spacing w:before="300" w:after="150" w:line="540" w:lineRule="atLeast"/>
        <w:outlineLvl w:val="1"/>
        <w:rPr>
          <w:rFonts w:ascii="Arial" w:eastAsia="Times New Roman" w:hAnsi="Arial" w:cs="Arial"/>
          <w:b/>
          <w:bCs/>
          <w:color w:val="47669D"/>
          <w:sz w:val="38"/>
          <w:szCs w:val="38"/>
        </w:rPr>
      </w:pPr>
      <w:r w:rsidRPr="00BD3243">
        <w:rPr>
          <w:rFonts w:ascii="Arial" w:eastAsia="Times New Roman" w:hAnsi="Arial" w:cs="Arial"/>
          <w:b/>
          <w:bCs/>
          <w:color w:val="47669D"/>
          <w:sz w:val="38"/>
          <w:szCs w:val="38"/>
        </w:rPr>
        <w:t>Five Elements</w:t>
      </w:r>
    </w:p>
    <w:p w14:paraId="298616A7" w14:textId="74ECD529" w:rsidR="00BD3243" w:rsidRPr="00BD3243" w:rsidRDefault="00BD3243" w:rsidP="00BD3243">
      <w:pPr>
        <w:shd w:val="clear" w:color="auto" w:fill="FFFFFF"/>
        <w:spacing w:after="225" w:line="240" w:lineRule="auto"/>
        <w:rPr>
          <w:rFonts w:ascii="Open Sans" w:eastAsia="Times New Roman" w:hAnsi="Open Sans" w:cs="Open Sans"/>
          <w:color w:val="333333"/>
          <w:sz w:val="21"/>
          <w:szCs w:val="21"/>
        </w:rPr>
      </w:pPr>
      <w:r w:rsidRPr="00BD3243">
        <w:rPr>
          <w:rFonts w:ascii="Open Sans" w:eastAsia="Times New Roman" w:hAnsi="Open Sans" w:cs="Open Sans"/>
          <w:color w:val="333333"/>
          <w:sz w:val="21"/>
          <w:szCs w:val="21"/>
        </w:rPr>
        <w:t>PBIS emphasizes five inter-related elements: equity, systems, data, practices, and outcomes.</w:t>
      </w:r>
    </w:p>
    <w:p w14:paraId="181FBAFE" w14:textId="3CBA8A25" w:rsidR="00BD3243" w:rsidRPr="00BD3243" w:rsidRDefault="00117843" w:rsidP="00BD3243">
      <w:pPr>
        <w:spacing w:after="0" w:line="240" w:lineRule="auto"/>
        <w:rPr>
          <w:rFonts w:ascii="Times New Roman" w:eastAsia="Times New Roman" w:hAnsi="Times New Roman" w:cs="Times New Roman"/>
          <w:sz w:val="2"/>
          <w:szCs w:val="2"/>
        </w:rPr>
      </w:pPr>
      <w:r w:rsidRPr="00BD3243">
        <w:rPr>
          <w:rFonts w:ascii="Times New Roman" w:eastAsia="Times New Roman" w:hAnsi="Times New Roman" w:cs="Times New Roman"/>
          <w:noProof/>
          <w:sz w:val="2"/>
          <w:szCs w:val="2"/>
        </w:rPr>
        <w:drawing>
          <wp:anchor distT="0" distB="0" distL="114300" distR="114300" simplePos="0" relativeHeight="251658240" behindDoc="1" locked="0" layoutInCell="1" allowOverlap="1" wp14:anchorId="05164CBA" wp14:editId="6169E158">
            <wp:simplePos x="0" y="0"/>
            <wp:positionH relativeFrom="margin">
              <wp:posOffset>1285875</wp:posOffset>
            </wp:positionH>
            <wp:positionV relativeFrom="paragraph">
              <wp:posOffset>29845</wp:posOffset>
            </wp:positionV>
            <wp:extent cx="3429635" cy="2762250"/>
            <wp:effectExtent l="0" t="0" r="0" b="0"/>
            <wp:wrapTopAndBottom/>
            <wp:docPr id="2" name="Picture 2" descr="https://global-uploads.webflow.com/5d36142a78c689c997020a24/610c168f9155bb650cd311f3_PBIS-Elements-getting-sta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lobal-uploads.webflow.com/5d36142a78c689c997020a24/610c168f9155bb650cd311f3_PBIS-Elements-getting-start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635"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57034" w14:textId="77777777" w:rsidR="00BD3243" w:rsidRPr="00BD3243" w:rsidRDefault="00BD3243" w:rsidP="00BD3243">
      <w:pPr>
        <w:shd w:val="clear" w:color="auto" w:fill="FFFFFF"/>
        <w:spacing w:before="300" w:after="150" w:line="450" w:lineRule="atLeast"/>
        <w:outlineLvl w:val="2"/>
        <w:rPr>
          <w:rFonts w:ascii="Arial" w:eastAsia="Times New Roman" w:hAnsi="Arial" w:cs="Arial"/>
          <w:color w:val="333333"/>
          <w:sz w:val="30"/>
          <w:szCs w:val="30"/>
        </w:rPr>
      </w:pPr>
      <w:r w:rsidRPr="00BD3243">
        <w:rPr>
          <w:rFonts w:ascii="Arial" w:eastAsia="Times New Roman" w:hAnsi="Arial" w:cs="Arial"/>
          <w:color w:val="333333"/>
          <w:sz w:val="30"/>
          <w:szCs w:val="30"/>
        </w:rPr>
        <w:t>Equity</w:t>
      </w:r>
    </w:p>
    <w:p w14:paraId="2CBE2AC5" w14:textId="77777777" w:rsidR="00BD3243" w:rsidRPr="00BD3243" w:rsidRDefault="00BD3243" w:rsidP="00BD3243">
      <w:pPr>
        <w:shd w:val="clear" w:color="auto" w:fill="FFFFFF"/>
        <w:spacing w:after="225" w:line="240" w:lineRule="auto"/>
        <w:rPr>
          <w:rFonts w:ascii="Open Sans" w:eastAsia="Times New Roman" w:hAnsi="Open Sans" w:cs="Open Sans"/>
          <w:color w:val="333333"/>
          <w:sz w:val="21"/>
          <w:szCs w:val="21"/>
        </w:rPr>
      </w:pPr>
      <w:r w:rsidRPr="00BD3243">
        <w:rPr>
          <w:rFonts w:ascii="Open Sans" w:eastAsia="Times New Roman" w:hAnsi="Open Sans" w:cs="Open Sans"/>
          <w:color w:val="333333"/>
          <w:sz w:val="21"/>
          <w:szCs w:val="21"/>
        </w:rPr>
        <w:t>When you implement PBIS with fidelity, it fits seamlessly within your local context. To do that requires a </w:t>
      </w:r>
      <w:hyperlink r:id="rId12" w:history="1">
        <w:r w:rsidRPr="00BD3243">
          <w:rPr>
            <w:rFonts w:ascii="Open Sans" w:eastAsia="Times New Roman" w:hAnsi="Open Sans" w:cs="Open Sans"/>
            <w:color w:val="47669D"/>
            <w:sz w:val="21"/>
            <w:szCs w:val="21"/>
            <w:u w:val="single"/>
          </w:rPr>
          <w:t>focus on aspects of culture and equity</w:t>
        </w:r>
      </w:hyperlink>
      <w:r w:rsidRPr="00BD3243">
        <w:rPr>
          <w:rFonts w:ascii="Open Sans" w:eastAsia="Times New Roman" w:hAnsi="Open Sans" w:cs="Open Sans"/>
          <w:color w:val="333333"/>
          <w:sz w:val="21"/>
          <w:szCs w:val="21"/>
        </w:rPr>
        <w:t>. Leadership teams work with members of the school or program community — students, families, and community members — to prioritize valued outcomes and promote high expectations for all students. Centering equity also means supporting educators’ roles in implementation, adapting practices to meet students’ individual needs, and disaggregating data by student group to ensure success for everyone.</w:t>
      </w:r>
    </w:p>
    <w:p w14:paraId="167BA408" w14:textId="77777777" w:rsidR="00BD3243" w:rsidRPr="00BD3243" w:rsidRDefault="00BD3243" w:rsidP="00BD3243">
      <w:pPr>
        <w:shd w:val="clear" w:color="auto" w:fill="FFFFFF"/>
        <w:spacing w:after="225" w:line="240" w:lineRule="auto"/>
        <w:rPr>
          <w:rFonts w:ascii="Open Sans" w:eastAsia="Times New Roman" w:hAnsi="Open Sans" w:cs="Open Sans"/>
          <w:color w:val="333333"/>
          <w:sz w:val="21"/>
          <w:szCs w:val="21"/>
        </w:rPr>
      </w:pPr>
      <w:r w:rsidRPr="00BD3243">
        <w:rPr>
          <w:rFonts w:ascii="Open Sans" w:eastAsia="Times New Roman" w:hAnsi="Open Sans" w:cs="Open Sans"/>
          <w:color w:val="333333"/>
          <w:sz w:val="21"/>
          <w:szCs w:val="21"/>
        </w:rPr>
        <w:t>As you think about equity in your PBIS implementation, ask yourself: </w:t>
      </w:r>
      <w:r w:rsidRPr="00BD3243">
        <w:rPr>
          <w:rFonts w:ascii="Open Sans" w:eastAsia="Times New Roman" w:hAnsi="Open Sans" w:cs="Open Sans"/>
          <w:b/>
          <w:bCs/>
          <w:color w:val="333333"/>
          <w:sz w:val="21"/>
          <w:szCs w:val="21"/>
        </w:rPr>
        <w:t>How can we enhance the experiences and outcomes of each educator and student?</w:t>
      </w:r>
    </w:p>
    <w:p w14:paraId="20507FEE" w14:textId="77777777" w:rsidR="00BD3243" w:rsidRPr="00BD3243" w:rsidRDefault="00BD3243" w:rsidP="00BD3243">
      <w:pPr>
        <w:shd w:val="clear" w:color="auto" w:fill="FFFFFF"/>
        <w:spacing w:before="300" w:after="150" w:line="450" w:lineRule="atLeast"/>
        <w:outlineLvl w:val="2"/>
        <w:rPr>
          <w:rFonts w:ascii="Arial" w:eastAsia="Times New Roman" w:hAnsi="Arial" w:cs="Arial"/>
          <w:color w:val="333333"/>
          <w:sz w:val="30"/>
          <w:szCs w:val="30"/>
        </w:rPr>
      </w:pPr>
      <w:r w:rsidRPr="00BD3243">
        <w:rPr>
          <w:rFonts w:ascii="Arial" w:eastAsia="Times New Roman" w:hAnsi="Arial" w:cs="Arial"/>
          <w:color w:val="333333"/>
          <w:sz w:val="30"/>
          <w:szCs w:val="30"/>
        </w:rPr>
        <w:t>Systems</w:t>
      </w:r>
    </w:p>
    <w:p w14:paraId="4B4889B4" w14:textId="77777777" w:rsidR="00BD3243" w:rsidRPr="00BD3243" w:rsidRDefault="00BD3243" w:rsidP="00BD3243">
      <w:pPr>
        <w:shd w:val="clear" w:color="auto" w:fill="FFFFFF"/>
        <w:spacing w:after="225" w:line="240" w:lineRule="auto"/>
        <w:rPr>
          <w:rFonts w:ascii="Open Sans" w:eastAsia="Times New Roman" w:hAnsi="Open Sans" w:cs="Open Sans"/>
          <w:color w:val="333333"/>
          <w:sz w:val="21"/>
          <w:szCs w:val="21"/>
        </w:rPr>
      </w:pPr>
      <w:r w:rsidRPr="00BD3243">
        <w:rPr>
          <w:rFonts w:ascii="Open Sans" w:eastAsia="Times New Roman" w:hAnsi="Open Sans" w:cs="Open Sans"/>
          <w:color w:val="333333"/>
          <w:sz w:val="21"/>
          <w:szCs w:val="21"/>
        </w:rPr>
        <w:t>Your foundational systems establish the way your schools and programs operate. Systems include </w:t>
      </w:r>
      <w:hyperlink r:id="rId13" w:history="1">
        <w:r w:rsidRPr="00BD3243">
          <w:rPr>
            <w:rFonts w:ascii="Open Sans" w:eastAsia="Times New Roman" w:hAnsi="Open Sans" w:cs="Open Sans"/>
            <w:color w:val="47669D"/>
            <w:sz w:val="21"/>
            <w:szCs w:val="21"/>
            <w:u w:val="single"/>
          </w:rPr>
          <w:t>teaming structures, training, coaching</w:t>
        </w:r>
      </w:hyperlink>
      <w:r w:rsidRPr="00BD3243">
        <w:rPr>
          <w:rFonts w:ascii="Open Sans" w:eastAsia="Times New Roman" w:hAnsi="Open Sans" w:cs="Open Sans"/>
          <w:color w:val="333333"/>
          <w:sz w:val="21"/>
          <w:szCs w:val="21"/>
        </w:rPr>
        <w:t>, and other supports for educators. In PBIS, these systems support accurate, durable implementation of practices and the effective use of data to achieve better outcomes.</w:t>
      </w:r>
    </w:p>
    <w:p w14:paraId="38D799BB" w14:textId="77777777" w:rsidR="00BD3243" w:rsidRPr="00BD3243" w:rsidRDefault="00BD3243" w:rsidP="00BD3243">
      <w:pPr>
        <w:shd w:val="clear" w:color="auto" w:fill="FFFFFF"/>
        <w:spacing w:after="225" w:line="240" w:lineRule="auto"/>
        <w:rPr>
          <w:rFonts w:ascii="Open Sans" w:eastAsia="Times New Roman" w:hAnsi="Open Sans" w:cs="Open Sans"/>
          <w:color w:val="333333"/>
          <w:sz w:val="21"/>
          <w:szCs w:val="21"/>
        </w:rPr>
      </w:pPr>
      <w:r w:rsidRPr="00BD3243">
        <w:rPr>
          <w:rFonts w:ascii="Open Sans" w:eastAsia="Times New Roman" w:hAnsi="Open Sans" w:cs="Open Sans"/>
          <w:color w:val="333333"/>
          <w:sz w:val="21"/>
          <w:szCs w:val="21"/>
        </w:rPr>
        <w:t>As you think about the systems supporting your PBIS framework, ask yourself:</w:t>
      </w:r>
      <w:r w:rsidRPr="00BD3243">
        <w:rPr>
          <w:rFonts w:ascii="Open Sans" w:eastAsia="Times New Roman" w:hAnsi="Open Sans" w:cs="Open Sans"/>
          <w:color w:val="333333"/>
          <w:sz w:val="21"/>
          <w:szCs w:val="21"/>
        </w:rPr>
        <w:br/>
      </w:r>
      <w:r w:rsidRPr="00BD3243">
        <w:rPr>
          <w:rFonts w:ascii="Arial" w:eastAsia="Times New Roman" w:hAnsi="Arial" w:cs="Arial"/>
          <w:color w:val="333333"/>
          <w:sz w:val="21"/>
          <w:szCs w:val="21"/>
        </w:rPr>
        <w:t>‍</w:t>
      </w:r>
      <w:r w:rsidRPr="00BD3243">
        <w:rPr>
          <w:rFonts w:ascii="Open Sans" w:eastAsia="Times New Roman" w:hAnsi="Open Sans" w:cs="Open Sans"/>
          <w:b/>
          <w:bCs/>
          <w:color w:val="333333"/>
          <w:sz w:val="21"/>
          <w:szCs w:val="21"/>
        </w:rPr>
        <w:t>What can we do to sustain our implementation over the long haul?</w:t>
      </w:r>
    </w:p>
    <w:p w14:paraId="42315E85" w14:textId="77777777" w:rsidR="00BD3243" w:rsidRPr="00BD3243" w:rsidRDefault="00BD3243" w:rsidP="00BD3243">
      <w:pPr>
        <w:shd w:val="clear" w:color="auto" w:fill="FFFFFF"/>
        <w:spacing w:before="300" w:after="150" w:line="450" w:lineRule="atLeast"/>
        <w:outlineLvl w:val="2"/>
        <w:rPr>
          <w:rFonts w:ascii="Arial" w:eastAsia="Times New Roman" w:hAnsi="Arial" w:cs="Arial"/>
          <w:color w:val="333333"/>
          <w:sz w:val="30"/>
          <w:szCs w:val="30"/>
        </w:rPr>
      </w:pPr>
      <w:r w:rsidRPr="00BD3243">
        <w:rPr>
          <w:rFonts w:ascii="Arial" w:eastAsia="Times New Roman" w:hAnsi="Arial" w:cs="Arial"/>
          <w:color w:val="333333"/>
          <w:sz w:val="30"/>
          <w:szCs w:val="30"/>
        </w:rPr>
        <w:t>Data</w:t>
      </w:r>
    </w:p>
    <w:p w14:paraId="7B03E802" w14:textId="77777777" w:rsidR="00BD3243" w:rsidRPr="00BD3243" w:rsidRDefault="00BD3243" w:rsidP="00BD3243">
      <w:pPr>
        <w:shd w:val="clear" w:color="auto" w:fill="FFFFFF"/>
        <w:spacing w:after="225" w:line="240" w:lineRule="auto"/>
        <w:rPr>
          <w:rFonts w:ascii="Open Sans" w:eastAsia="Times New Roman" w:hAnsi="Open Sans" w:cs="Open Sans"/>
          <w:color w:val="333333"/>
          <w:sz w:val="21"/>
          <w:szCs w:val="21"/>
        </w:rPr>
      </w:pPr>
      <w:r w:rsidRPr="00BD3243">
        <w:rPr>
          <w:rFonts w:ascii="Open Sans" w:eastAsia="Times New Roman" w:hAnsi="Open Sans" w:cs="Open Sans"/>
          <w:color w:val="333333"/>
          <w:sz w:val="21"/>
          <w:szCs w:val="21"/>
        </w:rPr>
        <w:t>Your school or program generates a wide range of data about your students every day. Within the PBIS framework, </w:t>
      </w:r>
      <w:hyperlink r:id="rId14" w:history="1">
        <w:r w:rsidRPr="00BD3243">
          <w:rPr>
            <w:rFonts w:ascii="Open Sans" w:eastAsia="Times New Roman" w:hAnsi="Open Sans" w:cs="Open Sans"/>
            <w:color w:val="47669D"/>
            <w:sz w:val="21"/>
            <w:szCs w:val="21"/>
            <w:u w:val="single"/>
          </w:rPr>
          <w:t>teams use data</w:t>
        </w:r>
      </w:hyperlink>
      <w:r w:rsidRPr="00BD3243">
        <w:rPr>
          <w:rFonts w:ascii="Open Sans" w:eastAsia="Times New Roman" w:hAnsi="Open Sans" w:cs="Open Sans"/>
          <w:color w:val="333333"/>
          <w:sz w:val="21"/>
          <w:szCs w:val="21"/>
        </w:rPr>
        <w:t> to select, monitor, and evaluate outcomes, practices, and systems across all three tiers.</w:t>
      </w:r>
    </w:p>
    <w:p w14:paraId="5FE890CE" w14:textId="77777777" w:rsidR="00BD3243" w:rsidRPr="00BD3243" w:rsidRDefault="00BD3243" w:rsidP="00BD3243">
      <w:pPr>
        <w:shd w:val="clear" w:color="auto" w:fill="FFFFFF"/>
        <w:spacing w:after="225" w:line="240" w:lineRule="auto"/>
        <w:rPr>
          <w:rFonts w:ascii="Open Sans" w:eastAsia="Times New Roman" w:hAnsi="Open Sans" w:cs="Open Sans"/>
          <w:color w:val="333333"/>
          <w:sz w:val="21"/>
          <w:szCs w:val="21"/>
        </w:rPr>
      </w:pPr>
      <w:r w:rsidRPr="00BD3243">
        <w:rPr>
          <w:rFonts w:ascii="Open Sans" w:eastAsia="Times New Roman" w:hAnsi="Open Sans" w:cs="Open Sans"/>
          <w:color w:val="333333"/>
          <w:sz w:val="21"/>
          <w:szCs w:val="21"/>
        </w:rPr>
        <w:t>As you think about the data available to you, ask yourself:</w:t>
      </w:r>
      <w:r w:rsidRPr="00BD3243">
        <w:rPr>
          <w:rFonts w:ascii="Open Sans" w:eastAsia="Times New Roman" w:hAnsi="Open Sans" w:cs="Open Sans"/>
          <w:color w:val="333333"/>
          <w:sz w:val="21"/>
          <w:szCs w:val="21"/>
        </w:rPr>
        <w:br/>
      </w:r>
      <w:r w:rsidRPr="00BD3243">
        <w:rPr>
          <w:rFonts w:ascii="Arial" w:eastAsia="Times New Roman" w:hAnsi="Arial" w:cs="Arial"/>
          <w:color w:val="333333"/>
          <w:sz w:val="21"/>
          <w:szCs w:val="21"/>
        </w:rPr>
        <w:t>‍</w:t>
      </w:r>
      <w:r w:rsidRPr="00BD3243">
        <w:rPr>
          <w:rFonts w:ascii="Open Sans" w:eastAsia="Times New Roman" w:hAnsi="Open Sans" w:cs="Open Sans"/>
          <w:b/>
          <w:bCs/>
          <w:color w:val="333333"/>
          <w:sz w:val="21"/>
          <w:szCs w:val="21"/>
        </w:rPr>
        <w:t>What information do we need to make effective decisions about our PBIS implementation and outcomes?</w:t>
      </w:r>
    </w:p>
    <w:p w14:paraId="7808273E" w14:textId="77777777" w:rsidR="00BD3243" w:rsidRPr="00BD3243" w:rsidRDefault="00BD3243" w:rsidP="00BD3243">
      <w:pPr>
        <w:shd w:val="clear" w:color="auto" w:fill="FFFFFF"/>
        <w:spacing w:before="300" w:after="150" w:line="450" w:lineRule="atLeast"/>
        <w:outlineLvl w:val="2"/>
        <w:rPr>
          <w:rFonts w:ascii="Arial" w:eastAsia="Times New Roman" w:hAnsi="Arial" w:cs="Arial"/>
          <w:color w:val="333333"/>
          <w:sz w:val="30"/>
          <w:szCs w:val="30"/>
        </w:rPr>
      </w:pPr>
      <w:r w:rsidRPr="00BD3243">
        <w:rPr>
          <w:rFonts w:ascii="Arial" w:eastAsia="Times New Roman" w:hAnsi="Arial" w:cs="Arial"/>
          <w:color w:val="333333"/>
          <w:sz w:val="30"/>
          <w:szCs w:val="30"/>
        </w:rPr>
        <w:t>Practices</w:t>
      </w:r>
    </w:p>
    <w:p w14:paraId="6BD671C1" w14:textId="77777777" w:rsidR="00BD3243" w:rsidRPr="00BD3243" w:rsidRDefault="00BD3243" w:rsidP="00BD3243">
      <w:pPr>
        <w:shd w:val="clear" w:color="auto" w:fill="FFFFFF"/>
        <w:spacing w:after="225" w:line="240" w:lineRule="auto"/>
        <w:rPr>
          <w:rFonts w:ascii="Open Sans" w:eastAsia="Times New Roman" w:hAnsi="Open Sans" w:cs="Open Sans"/>
          <w:color w:val="333333"/>
          <w:sz w:val="21"/>
          <w:szCs w:val="21"/>
        </w:rPr>
      </w:pPr>
      <w:r w:rsidRPr="00BD3243">
        <w:rPr>
          <w:rFonts w:ascii="Open Sans" w:eastAsia="Times New Roman" w:hAnsi="Open Sans" w:cs="Open Sans"/>
          <w:color w:val="333333"/>
          <w:sz w:val="21"/>
          <w:szCs w:val="21"/>
        </w:rPr>
        <w:t>The </w:t>
      </w:r>
      <w:hyperlink r:id="rId15" w:history="1">
        <w:r w:rsidRPr="00BD3243">
          <w:rPr>
            <w:rFonts w:ascii="Open Sans" w:eastAsia="Times New Roman" w:hAnsi="Open Sans" w:cs="Open Sans"/>
            <w:color w:val="47669D"/>
            <w:sz w:val="21"/>
            <w:szCs w:val="21"/>
            <w:u w:val="single"/>
          </w:rPr>
          <w:t>school</w:t>
        </w:r>
      </w:hyperlink>
      <w:r w:rsidRPr="00BD3243">
        <w:rPr>
          <w:rFonts w:ascii="Open Sans" w:eastAsia="Times New Roman" w:hAnsi="Open Sans" w:cs="Open Sans"/>
          <w:color w:val="333333"/>
          <w:sz w:val="21"/>
          <w:szCs w:val="21"/>
        </w:rPr>
        <w:t> and </w:t>
      </w:r>
      <w:hyperlink r:id="rId16" w:history="1">
        <w:r w:rsidRPr="00BD3243">
          <w:rPr>
            <w:rFonts w:ascii="Open Sans" w:eastAsia="Times New Roman" w:hAnsi="Open Sans" w:cs="Open Sans"/>
            <w:color w:val="47669D"/>
            <w:sz w:val="21"/>
            <w:szCs w:val="21"/>
            <w:u w:val="single"/>
          </w:rPr>
          <w:t>classroom</w:t>
        </w:r>
      </w:hyperlink>
      <w:r w:rsidRPr="00BD3243">
        <w:rPr>
          <w:rFonts w:ascii="Open Sans" w:eastAsia="Times New Roman" w:hAnsi="Open Sans" w:cs="Open Sans"/>
          <w:color w:val="333333"/>
          <w:sz w:val="21"/>
          <w:szCs w:val="21"/>
        </w:rPr>
        <w:t> practices you implement are critical to supporting students and creating a positive school climate. In PBIS, these interventions and strategies are backed by research and target the outcomes you and your community want to achieve.</w:t>
      </w:r>
    </w:p>
    <w:p w14:paraId="1CD6D940" w14:textId="77777777" w:rsidR="00BD3243" w:rsidRPr="00BD3243" w:rsidRDefault="00BD3243" w:rsidP="00BD3243">
      <w:pPr>
        <w:shd w:val="clear" w:color="auto" w:fill="FFFFFF"/>
        <w:spacing w:after="225" w:line="240" w:lineRule="auto"/>
        <w:rPr>
          <w:rFonts w:ascii="Open Sans" w:eastAsia="Times New Roman" w:hAnsi="Open Sans" w:cs="Open Sans"/>
          <w:color w:val="333333"/>
          <w:sz w:val="21"/>
          <w:szCs w:val="21"/>
        </w:rPr>
      </w:pPr>
      <w:r w:rsidRPr="00BD3243">
        <w:rPr>
          <w:rFonts w:ascii="Open Sans" w:eastAsia="Times New Roman" w:hAnsi="Open Sans" w:cs="Open Sans"/>
          <w:color w:val="333333"/>
          <w:sz w:val="21"/>
          <w:szCs w:val="21"/>
        </w:rPr>
        <w:t>As you think about the evidence-based practices you implement, ask yourself:</w:t>
      </w:r>
      <w:r w:rsidRPr="00BD3243">
        <w:rPr>
          <w:rFonts w:ascii="Open Sans" w:eastAsia="Times New Roman" w:hAnsi="Open Sans" w:cs="Open Sans"/>
          <w:color w:val="333333"/>
          <w:sz w:val="21"/>
          <w:szCs w:val="21"/>
        </w:rPr>
        <w:br/>
      </w:r>
      <w:r w:rsidRPr="00BD3243">
        <w:rPr>
          <w:rFonts w:ascii="Arial" w:eastAsia="Times New Roman" w:hAnsi="Arial" w:cs="Arial"/>
          <w:color w:val="333333"/>
          <w:sz w:val="21"/>
          <w:szCs w:val="21"/>
        </w:rPr>
        <w:t>‍</w:t>
      </w:r>
      <w:r w:rsidRPr="00BD3243">
        <w:rPr>
          <w:rFonts w:ascii="Open Sans" w:eastAsia="Times New Roman" w:hAnsi="Open Sans" w:cs="Open Sans"/>
          <w:b/>
          <w:bCs/>
          <w:color w:val="333333"/>
          <w:sz w:val="21"/>
          <w:szCs w:val="21"/>
        </w:rPr>
        <w:t>How will we support our students’ behavioral, social, emotional, and academic growth?</w:t>
      </w:r>
    </w:p>
    <w:p w14:paraId="79592185" w14:textId="77777777" w:rsidR="00BD3243" w:rsidRPr="00BD3243" w:rsidRDefault="00BD3243" w:rsidP="00BD3243">
      <w:pPr>
        <w:shd w:val="clear" w:color="auto" w:fill="FFFFFF"/>
        <w:spacing w:before="300" w:after="150" w:line="450" w:lineRule="atLeast"/>
        <w:outlineLvl w:val="2"/>
        <w:rPr>
          <w:rFonts w:ascii="Arial" w:eastAsia="Times New Roman" w:hAnsi="Arial" w:cs="Arial"/>
          <w:color w:val="333333"/>
          <w:sz w:val="30"/>
          <w:szCs w:val="30"/>
        </w:rPr>
      </w:pPr>
      <w:r w:rsidRPr="00BD3243">
        <w:rPr>
          <w:rFonts w:ascii="Arial" w:eastAsia="Times New Roman" w:hAnsi="Arial" w:cs="Arial"/>
          <w:color w:val="333333"/>
          <w:sz w:val="30"/>
          <w:szCs w:val="30"/>
        </w:rPr>
        <w:t>Outcomes</w:t>
      </w:r>
    </w:p>
    <w:p w14:paraId="6B67F123" w14:textId="77777777" w:rsidR="00BD3243" w:rsidRPr="00BD3243" w:rsidRDefault="00BD3243" w:rsidP="00BD3243">
      <w:pPr>
        <w:shd w:val="clear" w:color="auto" w:fill="FFFFFF"/>
        <w:spacing w:after="225" w:line="240" w:lineRule="auto"/>
        <w:rPr>
          <w:rFonts w:ascii="Open Sans" w:eastAsia="Times New Roman" w:hAnsi="Open Sans" w:cs="Open Sans"/>
          <w:color w:val="333333"/>
          <w:sz w:val="21"/>
          <w:szCs w:val="21"/>
        </w:rPr>
      </w:pPr>
      <w:r w:rsidRPr="00BD3243">
        <w:rPr>
          <w:rFonts w:ascii="Open Sans" w:eastAsia="Times New Roman" w:hAnsi="Open Sans" w:cs="Open Sans"/>
          <w:color w:val="333333"/>
          <w:sz w:val="21"/>
          <w:szCs w:val="21"/>
        </w:rPr>
        <w:t>The ultimate goal of implementing PBIS data, systems, and practices is to improve outcomes. Families, students, and educators set goals and work together to achieve them. In PBIS, outcomes might include behavioral, social, emotional, and academic growth; positive school climate; or fewer office discipline referrals.</w:t>
      </w:r>
    </w:p>
    <w:p w14:paraId="0D9AB571" w14:textId="77777777" w:rsidR="00BD3243" w:rsidRPr="00BD3243" w:rsidRDefault="00BD3243" w:rsidP="00BD3243">
      <w:pPr>
        <w:shd w:val="clear" w:color="auto" w:fill="FFFFFF"/>
        <w:spacing w:after="225" w:line="240" w:lineRule="auto"/>
        <w:rPr>
          <w:rFonts w:ascii="Open Sans" w:eastAsia="Times New Roman" w:hAnsi="Open Sans" w:cs="Open Sans"/>
          <w:color w:val="333333"/>
          <w:sz w:val="21"/>
          <w:szCs w:val="21"/>
        </w:rPr>
      </w:pPr>
      <w:r w:rsidRPr="00BD3243">
        <w:rPr>
          <w:rFonts w:ascii="Open Sans" w:eastAsia="Times New Roman" w:hAnsi="Open Sans" w:cs="Open Sans"/>
          <w:color w:val="333333"/>
          <w:sz w:val="21"/>
          <w:szCs w:val="21"/>
        </w:rPr>
        <w:t>As you think about the outcomes you want to achieve, ask yourself:</w:t>
      </w:r>
      <w:r w:rsidRPr="00BD3243">
        <w:rPr>
          <w:rFonts w:ascii="Open Sans" w:eastAsia="Times New Roman" w:hAnsi="Open Sans" w:cs="Open Sans"/>
          <w:color w:val="333333"/>
          <w:sz w:val="21"/>
          <w:szCs w:val="21"/>
        </w:rPr>
        <w:br/>
      </w:r>
      <w:r w:rsidRPr="00BD3243">
        <w:rPr>
          <w:rFonts w:ascii="Arial" w:eastAsia="Times New Roman" w:hAnsi="Arial" w:cs="Arial"/>
          <w:color w:val="333333"/>
          <w:sz w:val="21"/>
          <w:szCs w:val="21"/>
        </w:rPr>
        <w:t>‍</w:t>
      </w:r>
      <w:r w:rsidRPr="00BD3243">
        <w:rPr>
          <w:rFonts w:ascii="Open Sans" w:eastAsia="Times New Roman" w:hAnsi="Open Sans" w:cs="Open Sans"/>
          <w:b/>
          <w:bCs/>
          <w:color w:val="333333"/>
          <w:sz w:val="21"/>
          <w:szCs w:val="21"/>
        </w:rPr>
        <w:t>What is important to each of our communities?</w:t>
      </w:r>
    </w:p>
    <w:p w14:paraId="74E81CEA" w14:textId="7D15185F" w:rsidR="00117843" w:rsidRDefault="00117843" w:rsidP="00117843">
      <w:pPr>
        <w:pStyle w:val="Heading2"/>
        <w:shd w:val="clear" w:color="auto" w:fill="FFFFFF"/>
        <w:spacing w:before="300" w:beforeAutospacing="0" w:after="150" w:afterAutospacing="0" w:line="540" w:lineRule="atLeast"/>
        <w:rPr>
          <w:rFonts w:ascii="Arial" w:hAnsi="Arial" w:cs="Arial"/>
          <w:color w:val="47669D"/>
          <w:sz w:val="38"/>
          <w:szCs w:val="38"/>
        </w:rPr>
      </w:pPr>
      <w:r>
        <w:rPr>
          <w:rFonts w:ascii="Arial" w:hAnsi="Arial" w:cs="Arial"/>
          <w:color w:val="47669D"/>
          <w:sz w:val="38"/>
          <w:szCs w:val="38"/>
        </w:rPr>
        <w:t>Tiered PBIS Framework</w:t>
      </w:r>
    </w:p>
    <w:p w14:paraId="07AA459B" w14:textId="77777777" w:rsidR="00117843" w:rsidRDefault="00117843" w:rsidP="00117843">
      <w:pPr>
        <w:pStyle w:val="NormalWeb"/>
        <w:shd w:val="clear" w:color="auto" w:fill="FFFFFF"/>
        <w:spacing w:before="0" w:beforeAutospacing="0" w:after="225" w:afterAutospacing="0"/>
        <w:rPr>
          <w:rFonts w:ascii="Open Sans" w:hAnsi="Open Sans" w:cs="Open Sans"/>
          <w:color w:val="333333"/>
          <w:sz w:val="21"/>
          <w:szCs w:val="21"/>
        </w:rPr>
      </w:pPr>
      <w:r>
        <w:rPr>
          <w:rFonts w:ascii="Open Sans" w:hAnsi="Open Sans" w:cs="Open Sans"/>
          <w:color w:val="333333"/>
          <w:sz w:val="21"/>
          <w:szCs w:val="21"/>
        </w:rPr>
        <w:t>Educators and practitioners provide a continuum of academic, behavioral, social, and emotional support matched to students’ needs. We describe this continuum across three tiers of support.</w:t>
      </w:r>
    </w:p>
    <w:p w14:paraId="2A3D03E2" w14:textId="6A6A70EF" w:rsidR="00117843" w:rsidRDefault="00117843" w:rsidP="00117843">
      <w:pPr>
        <w:rPr>
          <w:rFonts w:ascii="Times New Roman" w:hAnsi="Times New Roman" w:cs="Times New Roman"/>
          <w:sz w:val="2"/>
          <w:szCs w:val="2"/>
        </w:rPr>
      </w:pPr>
      <w:r>
        <w:rPr>
          <w:noProof/>
          <w:sz w:val="2"/>
          <w:szCs w:val="2"/>
        </w:rPr>
        <w:drawing>
          <wp:anchor distT="0" distB="0" distL="114300" distR="114300" simplePos="0" relativeHeight="251659264" behindDoc="1" locked="0" layoutInCell="1" allowOverlap="1" wp14:anchorId="705E8383" wp14:editId="32351783">
            <wp:simplePos x="0" y="0"/>
            <wp:positionH relativeFrom="column">
              <wp:posOffset>3810</wp:posOffset>
            </wp:positionH>
            <wp:positionV relativeFrom="paragraph">
              <wp:posOffset>1270</wp:posOffset>
            </wp:positionV>
            <wp:extent cx="2095500" cy="1816100"/>
            <wp:effectExtent l="0" t="0" r="0" b="0"/>
            <wp:wrapSquare wrapText="bothSides"/>
            <wp:docPr id="3" name="Picture 3" descr="https://global-uploads.webflow.com/5d36142a78c689c997020a24/5d6eabf269147c58def82c1a_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lobal-uploads.webflow.com/5d36142a78c689c997020a24/5d6eabf269147c58def82c1a_triang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1816100"/>
                    </a:xfrm>
                    <a:prstGeom prst="rect">
                      <a:avLst/>
                    </a:prstGeom>
                    <a:noFill/>
                    <a:ln>
                      <a:noFill/>
                    </a:ln>
                  </pic:spPr>
                </pic:pic>
              </a:graphicData>
            </a:graphic>
          </wp:anchor>
        </w:drawing>
      </w:r>
    </w:p>
    <w:p w14:paraId="01CAADE7" w14:textId="77777777" w:rsidR="00117843" w:rsidRDefault="00117843" w:rsidP="00117843">
      <w:pPr>
        <w:pStyle w:val="NormalWeb"/>
        <w:shd w:val="clear" w:color="auto" w:fill="FFFFFF"/>
        <w:spacing w:before="0" w:beforeAutospacing="0" w:after="225" w:afterAutospacing="0"/>
        <w:rPr>
          <w:rFonts w:ascii="Open Sans" w:hAnsi="Open Sans" w:cs="Open Sans"/>
          <w:color w:val="333333"/>
          <w:sz w:val="21"/>
          <w:szCs w:val="21"/>
        </w:rPr>
      </w:pPr>
      <w:r>
        <w:rPr>
          <w:rFonts w:ascii="Open Sans" w:hAnsi="Open Sans" w:cs="Open Sans"/>
          <w:color w:val="333333"/>
          <w:sz w:val="21"/>
          <w:szCs w:val="21"/>
        </w:rPr>
        <w:t>Foundational systems across all three tiers include:</w:t>
      </w:r>
    </w:p>
    <w:p w14:paraId="577E1E41" w14:textId="77777777" w:rsidR="00117843" w:rsidRDefault="00117843" w:rsidP="00117843">
      <w:pPr>
        <w:numPr>
          <w:ilvl w:val="0"/>
          <w:numId w:val="7"/>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A shared vision for a positive school social culture</w:t>
      </w:r>
    </w:p>
    <w:p w14:paraId="1C5B8B52" w14:textId="77777777" w:rsidR="00117843" w:rsidRDefault="00117843" w:rsidP="00117843">
      <w:pPr>
        <w:numPr>
          <w:ilvl w:val="0"/>
          <w:numId w:val="7"/>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A representative </w:t>
      </w:r>
      <w:hyperlink r:id="rId18" w:history="1">
        <w:r>
          <w:rPr>
            <w:rStyle w:val="Hyperlink"/>
            <w:rFonts w:ascii="Open Sans" w:hAnsi="Open Sans" w:cs="Open Sans"/>
            <w:color w:val="47669D"/>
            <w:sz w:val="21"/>
            <w:szCs w:val="21"/>
          </w:rPr>
          <w:t>leadership team that meets regularly</w:t>
        </w:r>
      </w:hyperlink>
      <w:r>
        <w:rPr>
          <w:rFonts w:ascii="Open Sans" w:hAnsi="Open Sans" w:cs="Open Sans"/>
          <w:color w:val="333333"/>
          <w:sz w:val="21"/>
          <w:szCs w:val="21"/>
        </w:rPr>
        <w:t> and shares expertise in coaching, social, emotional, behavioral, academic, equity, mental health, physical health, wellness, and trauma  </w:t>
      </w:r>
    </w:p>
    <w:p w14:paraId="7EFC7BE3" w14:textId="77777777" w:rsidR="00117843" w:rsidRDefault="00117843" w:rsidP="00117843">
      <w:pPr>
        <w:numPr>
          <w:ilvl w:val="0"/>
          <w:numId w:val="7"/>
        </w:numPr>
        <w:shd w:val="clear" w:color="auto" w:fill="FFFFFF"/>
        <w:spacing w:before="100" w:beforeAutospacing="1" w:after="105" w:line="240" w:lineRule="auto"/>
        <w:rPr>
          <w:rFonts w:ascii="Open Sans" w:hAnsi="Open Sans" w:cs="Open Sans"/>
          <w:color w:val="333333"/>
          <w:sz w:val="21"/>
          <w:szCs w:val="21"/>
        </w:rPr>
      </w:pPr>
      <w:hyperlink r:id="rId19" w:history="1">
        <w:r>
          <w:rPr>
            <w:rStyle w:val="Hyperlink"/>
            <w:rFonts w:ascii="Open Sans" w:hAnsi="Open Sans" w:cs="Open Sans"/>
            <w:color w:val="47669D"/>
            <w:sz w:val="21"/>
            <w:szCs w:val="21"/>
          </w:rPr>
          <w:t>Families are actively engaged</w:t>
        </w:r>
      </w:hyperlink>
      <w:r>
        <w:rPr>
          <w:rFonts w:ascii="Arial" w:hAnsi="Arial" w:cs="Arial"/>
          <w:color w:val="333333"/>
          <w:sz w:val="21"/>
          <w:szCs w:val="21"/>
        </w:rPr>
        <w:t>‍</w:t>
      </w:r>
    </w:p>
    <w:p w14:paraId="3729AF06" w14:textId="77777777" w:rsidR="00117843" w:rsidRDefault="00117843" w:rsidP="00117843">
      <w:pPr>
        <w:numPr>
          <w:ilvl w:val="0"/>
          <w:numId w:val="7"/>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A supportive and involved school administration</w:t>
      </w:r>
    </w:p>
    <w:p w14:paraId="552C40E3" w14:textId="77777777" w:rsidR="00117843" w:rsidRDefault="00117843" w:rsidP="00117843">
      <w:pPr>
        <w:numPr>
          <w:ilvl w:val="0"/>
          <w:numId w:val="7"/>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On-going access to </w:t>
      </w:r>
      <w:hyperlink r:id="rId20" w:history="1">
        <w:r>
          <w:rPr>
            <w:rStyle w:val="Hyperlink"/>
            <w:rFonts w:ascii="Open Sans" w:hAnsi="Open Sans" w:cs="Open Sans"/>
            <w:color w:val="47669D"/>
            <w:sz w:val="21"/>
            <w:szCs w:val="21"/>
          </w:rPr>
          <w:t>professional development for preparing all staff</w:t>
        </w:r>
      </w:hyperlink>
      <w:r>
        <w:rPr>
          <w:rFonts w:ascii="Open Sans" w:hAnsi="Open Sans" w:cs="Open Sans"/>
          <w:color w:val="333333"/>
          <w:sz w:val="21"/>
          <w:szCs w:val="21"/>
        </w:rPr>
        <w:t> to implement each tier of PBIS</w:t>
      </w:r>
    </w:p>
    <w:p w14:paraId="1DC217CA" w14:textId="77777777" w:rsidR="00117843" w:rsidRDefault="00117843" w:rsidP="00117843">
      <w:pPr>
        <w:numPr>
          <w:ilvl w:val="0"/>
          <w:numId w:val="7"/>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Systematic </w:t>
      </w:r>
      <w:hyperlink r:id="rId21" w:history="1">
        <w:r>
          <w:rPr>
            <w:rStyle w:val="Hyperlink"/>
            <w:rFonts w:ascii="Open Sans" w:hAnsi="Open Sans" w:cs="Open Sans"/>
            <w:color w:val="47669D"/>
            <w:sz w:val="21"/>
            <w:szCs w:val="21"/>
          </w:rPr>
          <w:t>collection of screening, progress-monitoring, outcome, and fidelity data</w:t>
        </w:r>
      </w:hyperlink>
    </w:p>
    <w:p w14:paraId="3A175343" w14:textId="77777777" w:rsidR="00117843" w:rsidRDefault="00117843" w:rsidP="00117843">
      <w:pPr>
        <w:numPr>
          <w:ilvl w:val="0"/>
          <w:numId w:val="7"/>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Ongoing use of </w:t>
      </w:r>
      <w:hyperlink r:id="rId22" w:history="1">
        <w:r>
          <w:rPr>
            <w:rStyle w:val="Hyperlink"/>
            <w:rFonts w:ascii="Open Sans" w:hAnsi="Open Sans" w:cs="Open Sans"/>
            <w:color w:val="47669D"/>
            <w:sz w:val="21"/>
            <w:szCs w:val="21"/>
          </w:rPr>
          <w:t>data for decision making</w:t>
        </w:r>
      </w:hyperlink>
    </w:p>
    <w:p w14:paraId="2BE1F1A1" w14:textId="77777777" w:rsidR="00117843" w:rsidRDefault="00117843" w:rsidP="00117843">
      <w:pPr>
        <w:numPr>
          <w:ilvl w:val="0"/>
          <w:numId w:val="7"/>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Disaggregating </w:t>
      </w:r>
      <w:hyperlink r:id="rId23" w:history="1">
        <w:r>
          <w:rPr>
            <w:rStyle w:val="Hyperlink"/>
            <w:rFonts w:ascii="Open Sans" w:hAnsi="Open Sans" w:cs="Open Sans"/>
            <w:color w:val="47669D"/>
            <w:sz w:val="21"/>
            <w:szCs w:val="21"/>
          </w:rPr>
          <w:t>data to examine equity</w:t>
        </w:r>
      </w:hyperlink>
      <w:r>
        <w:rPr>
          <w:rFonts w:ascii="Open Sans" w:hAnsi="Open Sans" w:cs="Open Sans"/>
          <w:color w:val="333333"/>
          <w:sz w:val="21"/>
          <w:szCs w:val="21"/>
        </w:rPr>
        <w:t> among student subgroups</w:t>
      </w:r>
    </w:p>
    <w:p w14:paraId="15FF817C" w14:textId="77777777" w:rsidR="00117843" w:rsidRDefault="00117843" w:rsidP="00117843">
      <w:pPr>
        <w:pStyle w:val="Heading3"/>
        <w:shd w:val="clear" w:color="auto" w:fill="FFFFFF"/>
        <w:spacing w:before="300" w:beforeAutospacing="0" w:after="150" w:afterAutospacing="0" w:line="450" w:lineRule="atLeast"/>
        <w:rPr>
          <w:rFonts w:ascii="Arial" w:hAnsi="Arial" w:cs="Arial"/>
          <w:b w:val="0"/>
          <w:bCs w:val="0"/>
          <w:color w:val="333333"/>
          <w:sz w:val="30"/>
          <w:szCs w:val="30"/>
        </w:rPr>
      </w:pPr>
      <w:r>
        <w:rPr>
          <w:rFonts w:ascii="Arial" w:hAnsi="Arial" w:cs="Arial"/>
          <w:b w:val="0"/>
          <w:bCs w:val="0"/>
          <w:color w:val="333333"/>
          <w:sz w:val="30"/>
          <w:szCs w:val="30"/>
        </w:rPr>
        <w:t>Tier 1: Universal, Primary Prevention (All)</w:t>
      </w:r>
    </w:p>
    <w:p w14:paraId="06173D47" w14:textId="77777777" w:rsidR="00117843" w:rsidRDefault="00117843" w:rsidP="00117843">
      <w:pPr>
        <w:pStyle w:val="NormalWeb"/>
        <w:shd w:val="clear" w:color="auto" w:fill="FFFFFF"/>
        <w:spacing w:before="0" w:beforeAutospacing="0" w:after="225" w:afterAutospacing="0"/>
        <w:rPr>
          <w:rFonts w:ascii="Open Sans" w:hAnsi="Open Sans" w:cs="Open Sans"/>
          <w:color w:val="333333"/>
          <w:sz w:val="21"/>
          <w:szCs w:val="21"/>
        </w:rPr>
      </w:pPr>
      <w:hyperlink r:id="rId24" w:history="1">
        <w:r>
          <w:rPr>
            <w:rStyle w:val="Hyperlink"/>
            <w:rFonts w:ascii="Open Sans" w:hAnsi="Open Sans" w:cs="Open Sans"/>
            <w:color w:val="47669D"/>
            <w:sz w:val="21"/>
            <w:szCs w:val="21"/>
          </w:rPr>
          <w:t>Tier 1 systems, data, and practices</w:t>
        </w:r>
      </w:hyperlink>
      <w:r>
        <w:rPr>
          <w:rFonts w:ascii="Open Sans" w:hAnsi="Open Sans" w:cs="Open Sans"/>
          <w:color w:val="333333"/>
          <w:sz w:val="21"/>
          <w:szCs w:val="21"/>
        </w:rPr>
        <w:t> support everyone – students, educators, and staff – across all school settings. They establish a foundation for positive and proactive support. Tier 1 support is robust, differentiated, and enables most (80% or more) students to experience success. Tier 1 practices include:</w:t>
      </w:r>
    </w:p>
    <w:p w14:paraId="44968E5B" w14:textId="77777777" w:rsidR="00117843" w:rsidRDefault="00117843" w:rsidP="00117843">
      <w:pPr>
        <w:numPr>
          <w:ilvl w:val="0"/>
          <w:numId w:val="8"/>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Collaborating with students, families, and educators to define positive school/program-wide expectations and prioritize appropriate social, emotional, and behavioral skills</w:t>
      </w:r>
    </w:p>
    <w:p w14:paraId="5EE0106C" w14:textId="77777777" w:rsidR="00117843" w:rsidRDefault="00117843" w:rsidP="00117843">
      <w:pPr>
        <w:numPr>
          <w:ilvl w:val="0"/>
          <w:numId w:val="8"/>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Aligning classroom expectations with school/program-wide expectations</w:t>
      </w:r>
    </w:p>
    <w:p w14:paraId="54E2F77E" w14:textId="77777777" w:rsidR="00117843" w:rsidRDefault="00117843" w:rsidP="00117843">
      <w:pPr>
        <w:numPr>
          <w:ilvl w:val="0"/>
          <w:numId w:val="8"/>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Explicitly teaching expectations and skills to set all students up for success</w:t>
      </w:r>
    </w:p>
    <w:p w14:paraId="223D8B12" w14:textId="77777777" w:rsidR="00117843" w:rsidRDefault="00117843" w:rsidP="00117843">
      <w:pPr>
        <w:numPr>
          <w:ilvl w:val="0"/>
          <w:numId w:val="8"/>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Encouraging and acknowledging expected behavior</w:t>
      </w:r>
    </w:p>
    <w:p w14:paraId="2E0CF367" w14:textId="77777777" w:rsidR="00117843" w:rsidRDefault="00117843" w:rsidP="00117843">
      <w:pPr>
        <w:numPr>
          <w:ilvl w:val="0"/>
          <w:numId w:val="8"/>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Preventing and responding to unwanted behavior in a respectful, instructional manner</w:t>
      </w:r>
    </w:p>
    <w:p w14:paraId="41E2834B" w14:textId="77777777" w:rsidR="00117843" w:rsidRDefault="00117843" w:rsidP="00117843">
      <w:pPr>
        <w:numPr>
          <w:ilvl w:val="0"/>
          <w:numId w:val="8"/>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Fostering school/program-family partnerships</w:t>
      </w:r>
    </w:p>
    <w:p w14:paraId="4256530C" w14:textId="77777777" w:rsidR="00117843" w:rsidRDefault="00117843" w:rsidP="00117843">
      <w:pPr>
        <w:pStyle w:val="Heading3"/>
        <w:shd w:val="clear" w:color="auto" w:fill="FFFFFF"/>
        <w:spacing w:before="300" w:beforeAutospacing="0" w:after="150" w:afterAutospacing="0" w:line="450" w:lineRule="atLeast"/>
        <w:rPr>
          <w:rFonts w:ascii="Arial" w:hAnsi="Arial" w:cs="Arial"/>
          <w:b w:val="0"/>
          <w:bCs w:val="0"/>
          <w:color w:val="333333"/>
          <w:sz w:val="30"/>
          <w:szCs w:val="30"/>
        </w:rPr>
      </w:pPr>
    </w:p>
    <w:p w14:paraId="29D3BC06" w14:textId="2CCFFE2A" w:rsidR="00117843" w:rsidRDefault="00117843" w:rsidP="00117843">
      <w:pPr>
        <w:pStyle w:val="Heading3"/>
        <w:shd w:val="clear" w:color="auto" w:fill="FFFFFF"/>
        <w:spacing w:before="300" w:beforeAutospacing="0" w:after="150" w:afterAutospacing="0" w:line="450" w:lineRule="atLeast"/>
        <w:rPr>
          <w:rFonts w:ascii="Arial" w:hAnsi="Arial" w:cs="Arial"/>
          <w:b w:val="0"/>
          <w:bCs w:val="0"/>
          <w:color w:val="333333"/>
          <w:sz w:val="30"/>
          <w:szCs w:val="30"/>
        </w:rPr>
      </w:pPr>
      <w:r>
        <w:rPr>
          <w:rFonts w:ascii="Arial" w:hAnsi="Arial" w:cs="Arial"/>
          <w:b w:val="0"/>
          <w:bCs w:val="0"/>
          <w:color w:val="333333"/>
          <w:sz w:val="30"/>
          <w:szCs w:val="30"/>
        </w:rPr>
        <w:t>Tier 2: Targeted, Secondary Prevention (Some)</w:t>
      </w:r>
    </w:p>
    <w:p w14:paraId="3AE0FB9C" w14:textId="77777777" w:rsidR="00117843" w:rsidRDefault="00117843" w:rsidP="00117843">
      <w:pPr>
        <w:pStyle w:val="NormalWeb"/>
        <w:shd w:val="clear" w:color="auto" w:fill="FFFFFF"/>
        <w:spacing w:before="0" w:beforeAutospacing="0" w:after="225" w:afterAutospacing="0"/>
        <w:rPr>
          <w:rFonts w:ascii="Open Sans" w:hAnsi="Open Sans" w:cs="Open Sans"/>
          <w:color w:val="333333"/>
          <w:sz w:val="21"/>
          <w:szCs w:val="21"/>
        </w:rPr>
      </w:pPr>
      <w:r>
        <w:rPr>
          <w:rFonts w:ascii="Open Sans" w:hAnsi="Open Sans" w:cs="Open Sans"/>
          <w:color w:val="333333"/>
          <w:sz w:val="21"/>
          <w:szCs w:val="21"/>
        </w:rPr>
        <w:t>In addition to your Tier 1 foundation, students receiving </w:t>
      </w:r>
      <w:hyperlink r:id="rId25" w:history="1">
        <w:r>
          <w:rPr>
            <w:rStyle w:val="Hyperlink"/>
            <w:rFonts w:ascii="Open Sans" w:hAnsi="Open Sans" w:cs="Open Sans"/>
            <w:color w:val="47669D"/>
            <w:sz w:val="21"/>
            <w:szCs w:val="21"/>
          </w:rPr>
          <w:t>Tier 2 supports</w:t>
        </w:r>
      </w:hyperlink>
      <w:r>
        <w:rPr>
          <w:rFonts w:ascii="Open Sans" w:hAnsi="Open Sans" w:cs="Open Sans"/>
          <w:color w:val="333333"/>
          <w:sz w:val="21"/>
          <w:szCs w:val="21"/>
        </w:rPr>
        <w:t> get an added layer of systems, data, and practices targeting their specific needs. On average, about 10-15% of your students will need some type of Tier 2 support. The support you provide at Tier 2 is more focused than at Tier 1 and less intensive than at Tier 3. Tier 2 practices include:</w:t>
      </w:r>
    </w:p>
    <w:p w14:paraId="642169CF" w14:textId="77777777" w:rsidR="00117843" w:rsidRDefault="00117843" w:rsidP="00117843">
      <w:pPr>
        <w:numPr>
          <w:ilvl w:val="0"/>
          <w:numId w:val="9"/>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Providing additional instruction and practice for behavioral, social, emotional, and academic skills</w:t>
      </w:r>
    </w:p>
    <w:p w14:paraId="70E517BE" w14:textId="77777777" w:rsidR="00117843" w:rsidRDefault="00117843" w:rsidP="00117843">
      <w:pPr>
        <w:numPr>
          <w:ilvl w:val="0"/>
          <w:numId w:val="9"/>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Increasing adult support and supervision</w:t>
      </w:r>
    </w:p>
    <w:p w14:paraId="1FCCC34B" w14:textId="77777777" w:rsidR="00117843" w:rsidRDefault="00117843" w:rsidP="00117843">
      <w:pPr>
        <w:numPr>
          <w:ilvl w:val="0"/>
          <w:numId w:val="9"/>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Providing additional opportunities for positive reinforcement</w:t>
      </w:r>
    </w:p>
    <w:p w14:paraId="0D6CE40C" w14:textId="77777777" w:rsidR="00117843" w:rsidRDefault="00117843" w:rsidP="00117843">
      <w:pPr>
        <w:numPr>
          <w:ilvl w:val="0"/>
          <w:numId w:val="9"/>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Increasing prompts or reminders</w:t>
      </w:r>
    </w:p>
    <w:p w14:paraId="257564FF" w14:textId="77777777" w:rsidR="00117843" w:rsidRDefault="00117843" w:rsidP="00117843">
      <w:pPr>
        <w:numPr>
          <w:ilvl w:val="0"/>
          <w:numId w:val="9"/>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Increasing access to academic supports</w:t>
      </w:r>
    </w:p>
    <w:p w14:paraId="23B04CCD" w14:textId="77777777" w:rsidR="00117843" w:rsidRDefault="00117843" w:rsidP="00117843">
      <w:pPr>
        <w:numPr>
          <w:ilvl w:val="0"/>
          <w:numId w:val="9"/>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Increasing school-family communication</w:t>
      </w:r>
    </w:p>
    <w:p w14:paraId="3D7F16DC" w14:textId="77777777" w:rsidR="00117843" w:rsidRDefault="00117843" w:rsidP="00117843">
      <w:pPr>
        <w:pStyle w:val="Heading3"/>
        <w:shd w:val="clear" w:color="auto" w:fill="FFFFFF"/>
        <w:spacing w:before="300" w:beforeAutospacing="0" w:after="150" w:afterAutospacing="0" w:line="450" w:lineRule="atLeast"/>
        <w:rPr>
          <w:rFonts w:ascii="Arial" w:hAnsi="Arial" w:cs="Arial"/>
          <w:b w:val="0"/>
          <w:bCs w:val="0"/>
          <w:color w:val="333333"/>
          <w:sz w:val="30"/>
          <w:szCs w:val="30"/>
        </w:rPr>
      </w:pPr>
      <w:r>
        <w:rPr>
          <w:rFonts w:ascii="Arial" w:hAnsi="Arial" w:cs="Arial"/>
          <w:b w:val="0"/>
          <w:bCs w:val="0"/>
          <w:color w:val="333333"/>
          <w:sz w:val="30"/>
          <w:szCs w:val="30"/>
        </w:rPr>
        <w:t>Tier 3: Intensive and Individualized, Tertiary Prevention (Few)</w:t>
      </w:r>
    </w:p>
    <w:p w14:paraId="4F9CCD36" w14:textId="77777777" w:rsidR="00117843" w:rsidRDefault="00117843" w:rsidP="00117843">
      <w:pPr>
        <w:pStyle w:val="NormalWeb"/>
        <w:shd w:val="clear" w:color="auto" w:fill="FFFFFF"/>
        <w:spacing w:before="0" w:beforeAutospacing="0" w:after="225" w:afterAutospacing="0"/>
        <w:rPr>
          <w:rFonts w:ascii="Open Sans" w:hAnsi="Open Sans" w:cs="Open Sans"/>
          <w:color w:val="333333"/>
          <w:sz w:val="21"/>
          <w:szCs w:val="21"/>
        </w:rPr>
      </w:pPr>
      <w:r>
        <w:rPr>
          <w:rFonts w:ascii="Open Sans" w:hAnsi="Open Sans" w:cs="Open Sans"/>
          <w:color w:val="333333"/>
          <w:sz w:val="21"/>
          <w:szCs w:val="21"/>
        </w:rPr>
        <w:t>At most schools and programs, there are a small number (1-5%) of students for whom Tier 1 and Tier 2 supports have not been sufficient to experience success. At </w:t>
      </w:r>
      <w:hyperlink r:id="rId26" w:history="1">
        <w:r>
          <w:rPr>
            <w:rStyle w:val="Hyperlink"/>
            <w:rFonts w:ascii="Open Sans" w:hAnsi="Open Sans" w:cs="Open Sans"/>
            <w:color w:val="47669D"/>
            <w:sz w:val="21"/>
            <w:szCs w:val="21"/>
          </w:rPr>
          <w:t>Tier 3</w:t>
        </w:r>
      </w:hyperlink>
      <w:r>
        <w:rPr>
          <w:rFonts w:ascii="Open Sans" w:hAnsi="Open Sans" w:cs="Open Sans"/>
          <w:color w:val="333333"/>
          <w:sz w:val="21"/>
          <w:szCs w:val="21"/>
        </w:rPr>
        <w:t>, students receive more intensive, individualized support to improve their outcomes. Tier 3 supports are available to any student with intensive need, whether they receive special education services or not. Tier 3 practices include:</w:t>
      </w:r>
    </w:p>
    <w:p w14:paraId="4D7981E9" w14:textId="77777777" w:rsidR="00117843" w:rsidRDefault="00117843" w:rsidP="00117843">
      <w:pPr>
        <w:numPr>
          <w:ilvl w:val="0"/>
          <w:numId w:val="10"/>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Engaging students, educators, and families in functional behavioral assessments and intervention planning</w:t>
      </w:r>
    </w:p>
    <w:p w14:paraId="497993B2" w14:textId="77777777" w:rsidR="00117843" w:rsidRDefault="00117843" w:rsidP="00117843">
      <w:pPr>
        <w:numPr>
          <w:ilvl w:val="0"/>
          <w:numId w:val="10"/>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Coordinating support through wraparound and person-centered planning</w:t>
      </w:r>
    </w:p>
    <w:p w14:paraId="5823FB83" w14:textId="39D3DB00" w:rsidR="00117843" w:rsidRDefault="00117843" w:rsidP="00117843">
      <w:pPr>
        <w:numPr>
          <w:ilvl w:val="0"/>
          <w:numId w:val="10"/>
        </w:numPr>
        <w:shd w:val="clear" w:color="auto" w:fill="FFFFFF"/>
        <w:spacing w:before="100" w:beforeAutospacing="1" w:after="105" w:line="240" w:lineRule="auto"/>
        <w:rPr>
          <w:rFonts w:ascii="Open Sans" w:hAnsi="Open Sans" w:cs="Open Sans"/>
          <w:color w:val="333333"/>
          <w:sz w:val="21"/>
          <w:szCs w:val="21"/>
        </w:rPr>
      </w:pPr>
      <w:r>
        <w:rPr>
          <w:rFonts w:ascii="Open Sans" w:hAnsi="Open Sans" w:cs="Open Sans"/>
          <w:color w:val="333333"/>
          <w:sz w:val="21"/>
          <w:szCs w:val="21"/>
        </w:rPr>
        <w:t>Implementing individualized, comprehensive, and function-based support</w:t>
      </w:r>
    </w:p>
    <w:p w14:paraId="0F8563BF" w14:textId="0B505A93" w:rsidR="00117843" w:rsidRDefault="00117843" w:rsidP="00117843">
      <w:pPr>
        <w:shd w:val="clear" w:color="auto" w:fill="FFFFFF"/>
        <w:spacing w:before="100" w:beforeAutospacing="1" w:after="105" w:line="240" w:lineRule="auto"/>
        <w:ind w:left="720"/>
        <w:rPr>
          <w:rFonts w:ascii="Open Sans" w:hAnsi="Open Sans" w:cs="Open Sans"/>
          <w:color w:val="333333"/>
          <w:sz w:val="21"/>
          <w:szCs w:val="21"/>
        </w:rPr>
      </w:pPr>
    </w:p>
    <w:p w14:paraId="2EAE6274" w14:textId="77777777" w:rsidR="00117843" w:rsidRPr="004D3F9B" w:rsidRDefault="00117843" w:rsidP="00117843">
      <w:pPr>
        <w:spacing w:after="0" w:line="240" w:lineRule="auto"/>
        <w:textAlignment w:val="baseline"/>
        <w:rPr>
          <w:rFonts w:ascii="Segoe UI" w:eastAsia="Times New Roman" w:hAnsi="Segoe UI" w:cs="Segoe UI"/>
          <w:b/>
          <w:sz w:val="40"/>
          <w:szCs w:val="32"/>
        </w:rPr>
      </w:pPr>
      <w:r w:rsidRPr="004D3F9B">
        <w:rPr>
          <w:rFonts w:ascii="Century Gothic" w:eastAsia="Times New Roman" w:hAnsi="Century Gothic" w:cs="Segoe UI"/>
          <w:b/>
          <w:sz w:val="40"/>
          <w:szCs w:val="32"/>
        </w:rPr>
        <w:t>2022 – 2023 PBIS Team Members: </w:t>
      </w:r>
    </w:p>
    <w:p w14:paraId="7303CEEF" w14:textId="77777777" w:rsidR="00117843" w:rsidRPr="00117843" w:rsidRDefault="00117843" w:rsidP="00117843">
      <w:pPr>
        <w:spacing w:after="0" w:line="240" w:lineRule="auto"/>
        <w:textAlignment w:val="baseline"/>
        <w:rPr>
          <w:rFonts w:ascii="Segoe UI" w:eastAsia="Times New Roman" w:hAnsi="Segoe UI" w:cs="Segoe UI"/>
          <w:sz w:val="32"/>
          <w:szCs w:val="32"/>
        </w:rPr>
      </w:pPr>
      <w:r w:rsidRPr="00BA6E60">
        <w:rPr>
          <w:rFonts w:ascii="Century Gothic" w:eastAsia="Times New Roman" w:hAnsi="Century Gothic" w:cs="Segoe UI"/>
          <w:sz w:val="32"/>
          <w:szCs w:val="32"/>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10"/>
        <w:gridCol w:w="3686"/>
      </w:tblGrid>
      <w:tr w:rsidR="00117843" w:rsidRPr="00117843" w14:paraId="00480E86" w14:textId="77777777" w:rsidTr="0011784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4269C02"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Dr. Laurie Taylor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83BFC3B"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Principal </w:t>
            </w:r>
          </w:p>
        </w:tc>
      </w:tr>
      <w:tr w:rsidR="00117843" w:rsidRPr="00117843" w14:paraId="0623ADD5" w14:textId="77777777" w:rsidTr="0011784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61C8CC"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Ms. </w:t>
            </w:r>
            <w:proofErr w:type="spellStart"/>
            <w:r w:rsidRPr="00BA6E60">
              <w:rPr>
                <w:rFonts w:ascii="Century Gothic" w:eastAsia="Times New Roman" w:hAnsi="Century Gothic" w:cs="Times New Roman"/>
                <w:sz w:val="32"/>
                <w:szCs w:val="32"/>
              </w:rPr>
              <w:t>Jovanghn</w:t>
            </w:r>
            <w:proofErr w:type="spellEnd"/>
            <w:r w:rsidRPr="00BA6E60">
              <w:rPr>
                <w:rFonts w:ascii="Century Gothic" w:eastAsia="Times New Roman" w:hAnsi="Century Gothic" w:cs="Times New Roman"/>
                <w:sz w:val="32"/>
                <w:szCs w:val="32"/>
              </w:rPr>
              <w:t> Parks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D613B10"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Assistant Principal </w:t>
            </w:r>
          </w:p>
        </w:tc>
      </w:tr>
      <w:tr w:rsidR="00117843" w:rsidRPr="00117843" w14:paraId="78AFAAA1" w14:textId="77777777" w:rsidTr="0011784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1D06FC4"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Mrs. Nicole Atkinson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5C6C32"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Counselor/Team Lead </w:t>
            </w:r>
          </w:p>
        </w:tc>
      </w:tr>
      <w:tr w:rsidR="00117843" w:rsidRPr="00117843" w14:paraId="4A1584DB" w14:textId="77777777" w:rsidTr="0011784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631D4FC"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Ms. Vanessa Ferguson, EIP Teacher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0C469A4"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Coach </w:t>
            </w:r>
          </w:p>
        </w:tc>
      </w:tr>
      <w:tr w:rsidR="00117843" w:rsidRPr="00117843" w14:paraId="0038FAFE" w14:textId="77777777" w:rsidTr="0011784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6969BF4"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Ms. Victoria Brown, Special Education Teacher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E9A3AD"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Recorder/Reporter </w:t>
            </w:r>
          </w:p>
        </w:tc>
      </w:tr>
      <w:tr w:rsidR="00117843" w:rsidRPr="00117843" w14:paraId="3ED07720" w14:textId="77777777" w:rsidTr="0011784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019F44"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Ms. Wendy Walker, Special Education Teacher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A47C800"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Behavior Specialist </w:t>
            </w:r>
          </w:p>
        </w:tc>
      </w:tr>
      <w:tr w:rsidR="00117843" w:rsidRPr="00117843" w14:paraId="3643EFCE" w14:textId="77777777" w:rsidTr="0011784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76D945"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 xml:space="preserve">Ms. </w:t>
            </w:r>
            <w:proofErr w:type="spellStart"/>
            <w:r w:rsidRPr="00BA6E60">
              <w:rPr>
                <w:rFonts w:ascii="Century Gothic" w:eastAsia="Times New Roman" w:hAnsi="Century Gothic" w:cs="Times New Roman"/>
                <w:sz w:val="32"/>
                <w:szCs w:val="32"/>
              </w:rPr>
              <w:t>Laketra</w:t>
            </w:r>
            <w:proofErr w:type="spellEnd"/>
            <w:r w:rsidRPr="00BA6E60">
              <w:rPr>
                <w:rFonts w:ascii="Century Gothic" w:eastAsia="Times New Roman" w:hAnsi="Century Gothic" w:cs="Times New Roman"/>
                <w:sz w:val="32"/>
                <w:szCs w:val="32"/>
              </w:rPr>
              <w:t xml:space="preserve"> Martin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07A1352"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Data Collection Analyst </w:t>
            </w:r>
          </w:p>
        </w:tc>
      </w:tr>
      <w:tr w:rsidR="00117843" w:rsidRPr="00117843" w14:paraId="3FCA1028" w14:textId="77777777" w:rsidTr="00117843">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7538275"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Mrs. Tonya Simmons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C0AD6E" w14:textId="77777777" w:rsidR="00117843" w:rsidRPr="00117843" w:rsidRDefault="00117843" w:rsidP="00117843">
            <w:pPr>
              <w:spacing w:after="0" w:line="240" w:lineRule="auto"/>
              <w:textAlignment w:val="baseline"/>
              <w:rPr>
                <w:rFonts w:ascii="Times New Roman" w:eastAsia="Times New Roman" w:hAnsi="Times New Roman" w:cs="Times New Roman"/>
                <w:sz w:val="32"/>
                <w:szCs w:val="32"/>
              </w:rPr>
            </w:pPr>
            <w:r w:rsidRPr="00BA6E60">
              <w:rPr>
                <w:rFonts w:ascii="Century Gothic" w:eastAsia="Times New Roman" w:hAnsi="Century Gothic" w:cs="Times New Roman"/>
                <w:sz w:val="32"/>
                <w:szCs w:val="32"/>
              </w:rPr>
              <w:t>MTSS </w:t>
            </w:r>
          </w:p>
        </w:tc>
      </w:tr>
    </w:tbl>
    <w:p w14:paraId="79F65698" w14:textId="1CF41813" w:rsidR="003427A8" w:rsidRDefault="003427A8" w:rsidP="00F621D8">
      <w:pPr>
        <w:tabs>
          <w:tab w:val="left" w:pos="2250"/>
        </w:tabs>
        <w:rPr>
          <w:rFonts w:ascii="Baskerville Old Face" w:hAnsi="Baskerville Old Face"/>
          <w:b/>
          <w:sz w:val="40"/>
        </w:rPr>
      </w:pPr>
    </w:p>
    <w:p w14:paraId="52A90452" w14:textId="744AF06C" w:rsidR="00B71065" w:rsidRDefault="00B71065" w:rsidP="00F621D8">
      <w:pPr>
        <w:tabs>
          <w:tab w:val="left" w:pos="2250"/>
        </w:tabs>
        <w:rPr>
          <w:rFonts w:ascii="Baskerville Old Face" w:hAnsi="Baskerville Old Face"/>
          <w:b/>
          <w:sz w:val="40"/>
        </w:rPr>
      </w:pPr>
      <w:r>
        <w:rPr>
          <w:rFonts w:ascii="Baskerville Old Face" w:hAnsi="Baskerville Old Face"/>
          <w:b/>
          <w:sz w:val="40"/>
        </w:rPr>
        <w:t xml:space="preserve"> </w:t>
      </w:r>
    </w:p>
    <w:p w14:paraId="5B8231BE" w14:textId="77777777" w:rsidR="00B71065" w:rsidRDefault="00B71065" w:rsidP="00F621D8">
      <w:pPr>
        <w:tabs>
          <w:tab w:val="left" w:pos="2250"/>
        </w:tabs>
        <w:rPr>
          <w:rFonts w:ascii="Baskerville Old Face" w:hAnsi="Baskerville Old Face"/>
          <w:b/>
          <w:sz w:val="40"/>
        </w:rPr>
      </w:pPr>
    </w:p>
    <w:p w14:paraId="22FE64BC" w14:textId="77777777" w:rsidR="00B71065" w:rsidRDefault="00B71065" w:rsidP="00F621D8">
      <w:pPr>
        <w:tabs>
          <w:tab w:val="left" w:pos="2250"/>
        </w:tabs>
        <w:rPr>
          <w:rFonts w:ascii="Baskerville Old Face" w:hAnsi="Baskerville Old Face"/>
          <w:b/>
          <w:sz w:val="40"/>
        </w:rPr>
      </w:pPr>
    </w:p>
    <w:p w14:paraId="70AAF938" w14:textId="77777777" w:rsidR="00B71065" w:rsidRDefault="00B71065" w:rsidP="00F621D8">
      <w:pPr>
        <w:tabs>
          <w:tab w:val="left" w:pos="2250"/>
        </w:tabs>
        <w:rPr>
          <w:rFonts w:ascii="Baskerville Old Face" w:hAnsi="Baskerville Old Face"/>
          <w:b/>
          <w:sz w:val="40"/>
        </w:rPr>
      </w:pPr>
    </w:p>
    <w:p w14:paraId="13258064" w14:textId="77777777" w:rsidR="00B71065" w:rsidRDefault="00B71065" w:rsidP="00F621D8">
      <w:pPr>
        <w:tabs>
          <w:tab w:val="left" w:pos="2250"/>
        </w:tabs>
        <w:rPr>
          <w:rFonts w:ascii="Baskerville Old Face" w:hAnsi="Baskerville Old Face"/>
          <w:b/>
          <w:sz w:val="40"/>
        </w:rPr>
      </w:pPr>
    </w:p>
    <w:p w14:paraId="46A1B4F7" w14:textId="77777777" w:rsidR="00B71065" w:rsidRDefault="00B71065" w:rsidP="00F621D8">
      <w:pPr>
        <w:tabs>
          <w:tab w:val="left" w:pos="2250"/>
        </w:tabs>
        <w:rPr>
          <w:rFonts w:ascii="Baskerville Old Face" w:hAnsi="Baskerville Old Face"/>
          <w:b/>
          <w:sz w:val="40"/>
        </w:rPr>
      </w:pPr>
    </w:p>
    <w:p w14:paraId="08B9CF41" w14:textId="77777777" w:rsidR="00B71065" w:rsidRDefault="00B71065" w:rsidP="00F621D8">
      <w:pPr>
        <w:tabs>
          <w:tab w:val="left" w:pos="2250"/>
        </w:tabs>
        <w:rPr>
          <w:rFonts w:ascii="Baskerville Old Face" w:hAnsi="Baskerville Old Face"/>
          <w:b/>
          <w:sz w:val="40"/>
        </w:rPr>
      </w:pPr>
    </w:p>
    <w:p w14:paraId="3FD93659" w14:textId="77777777" w:rsidR="00B71065" w:rsidRDefault="00B71065" w:rsidP="00F621D8">
      <w:pPr>
        <w:tabs>
          <w:tab w:val="left" w:pos="2250"/>
        </w:tabs>
        <w:rPr>
          <w:rFonts w:ascii="Baskerville Old Face" w:hAnsi="Baskerville Old Face"/>
          <w:b/>
          <w:sz w:val="40"/>
        </w:rPr>
      </w:pPr>
    </w:p>
    <w:p w14:paraId="1CC77AB0" w14:textId="77777777" w:rsidR="00B71065" w:rsidRDefault="00B71065" w:rsidP="00F621D8">
      <w:pPr>
        <w:tabs>
          <w:tab w:val="left" w:pos="2250"/>
        </w:tabs>
        <w:rPr>
          <w:rFonts w:ascii="Baskerville Old Face" w:hAnsi="Baskerville Old Face"/>
          <w:b/>
          <w:sz w:val="40"/>
        </w:rPr>
      </w:pPr>
    </w:p>
    <w:p w14:paraId="2B582815" w14:textId="77777777" w:rsidR="00B71065" w:rsidRDefault="00B71065" w:rsidP="00F621D8">
      <w:pPr>
        <w:tabs>
          <w:tab w:val="left" w:pos="2250"/>
        </w:tabs>
        <w:rPr>
          <w:rFonts w:ascii="Baskerville Old Face" w:hAnsi="Baskerville Old Face"/>
          <w:b/>
          <w:sz w:val="40"/>
        </w:rPr>
      </w:pPr>
    </w:p>
    <w:p w14:paraId="447C844B" w14:textId="77777777" w:rsidR="00B71065" w:rsidRDefault="00B71065" w:rsidP="00F621D8">
      <w:pPr>
        <w:tabs>
          <w:tab w:val="left" w:pos="2250"/>
        </w:tabs>
        <w:rPr>
          <w:rFonts w:ascii="Baskerville Old Face" w:hAnsi="Baskerville Old Face"/>
          <w:b/>
          <w:sz w:val="40"/>
        </w:rPr>
      </w:pPr>
    </w:p>
    <w:p w14:paraId="134DA08D" w14:textId="57B3C3A7" w:rsidR="00F621D8" w:rsidRPr="004D3F9B" w:rsidRDefault="00BA6E60" w:rsidP="00F621D8">
      <w:pPr>
        <w:tabs>
          <w:tab w:val="left" w:pos="2250"/>
        </w:tabs>
        <w:rPr>
          <w:rFonts w:ascii="Baskerville Old Face" w:hAnsi="Baskerville Old Face"/>
          <w:b/>
          <w:sz w:val="40"/>
        </w:rPr>
      </w:pPr>
      <w:r w:rsidRPr="004D3F9B">
        <w:rPr>
          <w:rFonts w:ascii="Baskerville Old Face" w:hAnsi="Baskerville Old Face"/>
          <w:b/>
          <w:sz w:val="40"/>
        </w:rPr>
        <w:t>Behavioral Expectations:</w:t>
      </w:r>
    </w:p>
    <w:p w14:paraId="66F4C1A6" w14:textId="4DC75719" w:rsidR="003B78C0" w:rsidRPr="003B78C0" w:rsidRDefault="003B78C0" w:rsidP="003B78C0">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60288" behindDoc="0" locked="0" layoutInCell="1" allowOverlap="1" wp14:anchorId="5C916974" wp14:editId="0CB69436">
            <wp:simplePos x="0" y="0"/>
            <wp:positionH relativeFrom="margin">
              <wp:align>center</wp:align>
            </wp:positionH>
            <wp:positionV relativeFrom="paragraph">
              <wp:posOffset>1071245</wp:posOffset>
            </wp:positionV>
            <wp:extent cx="1954294" cy="3295650"/>
            <wp:effectExtent l="0" t="0" r="8255" b="0"/>
            <wp:wrapThrough wrapText="bothSides">
              <wp:wrapPolygon edited="0">
                <wp:start x="0" y="0"/>
                <wp:lineTo x="0" y="21475"/>
                <wp:lineTo x="21481" y="21475"/>
                <wp:lineTo x="2148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1798" t="27411" r="31364" b="22081"/>
                    <a:stretch/>
                  </pic:blipFill>
                  <pic:spPr bwMode="auto">
                    <a:xfrm>
                      <a:off x="0" y="0"/>
                      <a:ext cx="1954294" cy="329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6E60">
        <w:rPr>
          <w:rFonts w:ascii="Baskerville Old Face" w:hAnsi="Baskerville Old Face"/>
          <w:sz w:val="36"/>
        </w:rPr>
        <w:t xml:space="preserve">Copeland Elementary has three behavioral expectations for our school.  Copeland Wildcats are:  </w:t>
      </w:r>
      <w:r w:rsidR="00BA6E60">
        <w:rPr>
          <w:rFonts w:ascii="Baskerville Old Face" w:hAnsi="Baskerville Old Face"/>
          <w:b/>
          <w:sz w:val="36"/>
        </w:rPr>
        <w:t>Principled, Caring, and Reflective</w:t>
      </w:r>
      <w:r w:rsidR="00BA6E60">
        <w:rPr>
          <w:rFonts w:ascii="Baskerville Old Face" w:hAnsi="Baskerville Old Face"/>
          <w:sz w:val="36"/>
        </w:rPr>
        <w:t>.</w:t>
      </w:r>
      <w:r w:rsidR="00BA6E60">
        <w:rPr>
          <w:rFonts w:ascii="Baskerville Old Face" w:hAnsi="Baskerville Old Face"/>
          <w:b/>
          <w:sz w:val="36"/>
        </w:rPr>
        <w:t xml:space="preserve"> </w:t>
      </w:r>
      <w:r w:rsidR="00BA6E60">
        <w:rPr>
          <w:rFonts w:ascii="Baskerville Old Face" w:hAnsi="Baskerville Old Face"/>
          <w:sz w:val="36"/>
        </w:rPr>
        <w:t xml:space="preserve">These three expectations are valued here at Copeland Elementary.  </w:t>
      </w:r>
      <w:r>
        <w:rPr>
          <w:rFonts w:ascii="Baskerville Old Face" w:hAnsi="Baskerville Old Face"/>
          <w:sz w:val="36"/>
        </w:rPr>
        <w:t>The</w:t>
      </w:r>
      <w:r w:rsidR="00BA6E60">
        <w:rPr>
          <w:rFonts w:ascii="Baskerville Old Face" w:hAnsi="Baskerville Old Face"/>
          <w:sz w:val="36"/>
        </w:rPr>
        <w:t xml:space="preserve"> students at CES are principled, caring, and reflective</w:t>
      </w:r>
      <w:r>
        <w:rPr>
          <w:rFonts w:ascii="Baskerville Old Face" w:hAnsi="Baskerville Old Face"/>
          <w:sz w:val="36"/>
        </w:rPr>
        <w:t>.  This will aid them to be:</w:t>
      </w:r>
      <w:r>
        <w:rPr>
          <w:rFonts w:ascii="Baskerville Old Face" w:hAnsi="Baskerville Old Face"/>
          <w:sz w:val="36"/>
        </w:rPr>
        <w:tab/>
      </w:r>
      <w:r>
        <w:rPr>
          <w:rFonts w:ascii="Baskerville Old Face" w:hAnsi="Baskerville Old Face"/>
          <w:sz w:val="36"/>
        </w:rPr>
        <w:tab/>
      </w:r>
    </w:p>
    <w:p w14:paraId="4442703A" w14:textId="5FE51C8D" w:rsidR="003B78C0" w:rsidRDefault="00B71065" w:rsidP="00F621D8">
      <w:pPr>
        <w:tabs>
          <w:tab w:val="left" w:pos="2250"/>
        </w:tabs>
        <w:rPr>
          <w:rFonts w:ascii="Baskerville Old Face" w:hAnsi="Baskerville Old Face"/>
          <w:sz w:val="36"/>
        </w:rPr>
      </w:pPr>
      <w:r>
        <w:rPr>
          <w:noProof/>
        </w:rPr>
        <w:drawing>
          <wp:anchor distT="0" distB="0" distL="114300" distR="114300" simplePos="0" relativeHeight="251661312" behindDoc="0" locked="0" layoutInCell="1" allowOverlap="1" wp14:anchorId="1DB04561" wp14:editId="1521318F">
            <wp:simplePos x="0" y="0"/>
            <wp:positionH relativeFrom="margin">
              <wp:posOffset>5128260</wp:posOffset>
            </wp:positionH>
            <wp:positionV relativeFrom="paragraph">
              <wp:posOffset>4445</wp:posOffset>
            </wp:positionV>
            <wp:extent cx="1205230" cy="1796415"/>
            <wp:effectExtent l="0" t="0" r="0" b="0"/>
            <wp:wrapThrough wrapText="bothSides">
              <wp:wrapPolygon edited="0">
                <wp:start x="0" y="0"/>
                <wp:lineTo x="0" y="21302"/>
                <wp:lineTo x="21168" y="21302"/>
                <wp:lineTo x="2116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3239" t="6359" r="33524" b="5504"/>
                    <a:stretch/>
                  </pic:blipFill>
                  <pic:spPr bwMode="auto">
                    <a:xfrm>
                      <a:off x="0" y="0"/>
                      <a:ext cx="1205230" cy="1796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A474945" wp14:editId="1626E588">
            <wp:extent cx="1113223" cy="17731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235" r="33293" b="5172"/>
                    <a:stretch/>
                  </pic:blipFill>
                  <pic:spPr bwMode="auto">
                    <a:xfrm>
                      <a:off x="0" y="0"/>
                      <a:ext cx="1141020" cy="1817417"/>
                    </a:xfrm>
                    <a:prstGeom prst="rect">
                      <a:avLst/>
                    </a:prstGeom>
                    <a:ln>
                      <a:noFill/>
                    </a:ln>
                    <a:extLst>
                      <a:ext uri="{53640926-AAD7-44D8-BBD7-CCE9431645EC}">
                        <a14:shadowObscured xmlns:a14="http://schemas.microsoft.com/office/drawing/2010/main"/>
                      </a:ext>
                    </a:extLst>
                  </pic:spPr>
                </pic:pic>
              </a:graphicData>
            </a:graphic>
          </wp:inline>
        </w:drawing>
      </w:r>
      <w:r w:rsidRPr="00B71065">
        <w:rPr>
          <w:noProof/>
        </w:rPr>
        <w:t xml:space="preserve"> </w:t>
      </w:r>
    </w:p>
    <w:p w14:paraId="7EA3B7A1" w14:textId="7468F99A" w:rsidR="003B78C0" w:rsidRPr="003B78C0" w:rsidRDefault="00A47DAC" w:rsidP="003B78C0">
      <w:pPr>
        <w:rPr>
          <w:rFonts w:ascii="Baskerville Old Face" w:hAnsi="Baskerville Old Face"/>
          <w:sz w:val="36"/>
        </w:rPr>
      </w:pPr>
      <w:r>
        <w:rPr>
          <w:noProof/>
        </w:rPr>
        <w:drawing>
          <wp:anchor distT="0" distB="0" distL="114300" distR="114300" simplePos="0" relativeHeight="251662336" behindDoc="0" locked="0" layoutInCell="1" allowOverlap="1" wp14:anchorId="637ABF2A" wp14:editId="7FF04257">
            <wp:simplePos x="0" y="0"/>
            <wp:positionH relativeFrom="margin">
              <wp:posOffset>-111319</wp:posOffset>
            </wp:positionH>
            <wp:positionV relativeFrom="paragraph">
              <wp:posOffset>358085</wp:posOffset>
            </wp:positionV>
            <wp:extent cx="1259840" cy="1892300"/>
            <wp:effectExtent l="0" t="0" r="0" b="0"/>
            <wp:wrapThrough wrapText="bothSides">
              <wp:wrapPolygon edited="0">
                <wp:start x="0" y="0"/>
                <wp:lineTo x="0" y="21310"/>
                <wp:lineTo x="21230" y="21310"/>
                <wp:lineTo x="2123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3239" t="5905" r="33284" b="4656"/>
                    <a:stretch/>
                  </pic:blipFill>
                  <pic:spPr bwMode="auto">
                    <a:xfrm>
                      <a:off x="0" y="0"/>
                      <a:ext cx="1259840" cy="189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080A7" w14:textId="7BAF9180" w:rsidR="003B78C0" w:rsidRPr="003B78C0" w:rsidRDefault="00A47DAC" w:rsidP="003B78C0">
      <w:pPr>
        <w:rPr>
          <w:rFonts w:ascii="Baskerville Old Face" w:hAnsi="Baskerville Old Face"/>
          <w:sz w:val="36"/>
        </w:rPr>
      </w:pPr>
      <w:r>
        <w:rPr>
          <w:noProof/>
        </w:rPr>
        <w:drawing>
          <wp:anchor distT="0" distB="0" distL="114300" distR="114300" simplePos="0" relativeHeight="251663360" behindDoc="0" locked="0" layoutInCell="1" allowOverlap="1" wp14:anchorId="02296E51" wp14:editId="27DFCB23">
            <wp:simplePos x="0" y="0"/>
            <wp:positionH relativeFrom="column">
              <wp:posOffset>5128343</wp:posOffset>
            </wp:positionH>
            <wp:positionV relativeFrom="paragraph">
              <wp:posOffset>6737</wp:posOffset>
            </wp:positionV>
            <wp:extent cx="1280160" cy="1876425"/>
            <wp:effectExtent l="0" t="0" r="0" b="9525"/>
            <wp:wrapThrough wrapText="bothSides">
              <wp:wrapPolygon edited="0">
                <wp:start x="0" y="0"/>
                <wp:lineTo x="0" y="21490"/>
                <wp:lineTo x="21214" y="21490"/>
                <wp:lineTo x="2121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3475" t="5934" r="33527" b="8046"/>
                    <a:stretch/>
                  </pic:blipFill>
                  <pic:spPr bwMode="auto">
                    <a:xfrm>
                      <a:off x="0" y="0"/>
                      <a:ext cx="1280160"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DEFCD" w14:textId="1282972C" w:rsidR="003B78C0" w:rsidRPr="003B78C0" w:rsidRDefault="003B78C0" w:rsidP="003B78C0">
      <w:pPr>
        <w:rPr>
          <w:rFonts w:ascii="Baskerville Old Face" w:hAnsi="Baskerville Old Face"/>
          <w:sz w:val="36"/>
        </w:rPr>
      </w:pPr>
    </w:p>
    <w:p w14:paraId="69412BC2" w14:textId="4EC934C4" w:rsidR="003B78C0" w:rsidRPr="003B78C0" w:rsidRDefault="00277640" w:rsidP="003B78C0">
      <w:pPr>
        <w:rPr>
          <w:rFonts w:ascii="Baskerville Old Face" w:hAnsi="Baskerville Old Face"/>
          <w:sz w:val="36"/>
        </w:rPr>
      </w:pPr>
      <w:r>
        <w:rPr>
          <w:noProof/>
        </w:rPr>
        <w:drawing>
          <wp:anchor distT="0" distB="0" distL="114300" distR="114300" simplePos="0" relativeHeight="251667456" behindDoc="0" locked="0" layoutInCell="1" allowOverlap="1" wp14:anchorId="19045C02" wp14:editId="6F86030E">
            <wp:simplePos x="0" y="0"/>
            <wp:positionH relativeFrom="column">
              <wp:posOffset>2480614</wp:posOffset>
            </wp:positionH>
            <wp:positionV relativeFrom="paragraph">
              <wp:posOffset>180919</wp:posOffset>
            </wp:positionV>
            <wp:extent cx="1375410" cy="2033270"/>
            <wp:effectExtent l="0" t="0" r="0" b="5080"/>
            <wp:wrapThrough wrapText="bothSides">
              <wp:wrapPolygon edited="0">
                <wp:start x="0" y="0"/>
                <wp:lineTo x="0" y="21452"/>
                <wp:lineTo x="21241" y="21452"/>
                <wp:lineTo x="2124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3831" t="7418" r="33293" b="6140"/>
                    <a:stretch/>
                  </pic:blipFill>
                  <pic:spPr bwMode="auto">
                    <a:xfrm>
                      <a:off x="0" y="0"/>
                      <a:ext cx="1375410" cy="203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E8732E" w14:textId="12D9F643" w:rsidR="003B78C0" w:rsidRPr="003B78C0" w:rsidRDefault="003B78C0" w:rsidP="003B78C0">
      <w:pPr>
        <w:rPr>
          <w:rFonts w:ascii="Baskerville Old Face" w:hAnsi="Baskerville Old Face"/>
          <w:sz w:val="36"/>
        </w:rPr>
      </w:pPr>
    </w:p>
    <w:p w14:paraId="4C5863B3" w14:textId="6A1DC7AC" w:rsidR="003B78C0" w:rsidRDefault="00A47DAC" w:rsidP="003B78C0">
      <w:pPr>
        <w:rPr>
          <w:rFonts w:ascii="Baskerville Old Face" w:hAnsi="Baskerville Old Face"/>
          <w:sz w:val="36"/>
        </w:rPr>
      </w:pPr>
      <w:r>
        <w:rPr>
          <w:rFonts w:ascii="Baskerville Old Face" w:hAnsi="Baskerville Old Face"/>
          <w:sz w:val="36"/>
        </w:rPr>
        <w:t xml:space="preserve">     </w:t>
      </w:r>
    </w:p>
    <w:p w14:paraId="2F8781F9" w14:textId="0ABF0D4D" w:rsidR="003B78C0" w:rsidRDefault="003B78C0" w:rsidP="003B78C0">
      <w:pPr>
        <w:rPr>
          <w:rFonts w:ascii="Baskerville Old Face" w:hAnsi="Baskerville Old Face"/>
          <w:sz w:val="36"/>
        </w:rPr>
      </w:pPr>
    </w:p>
    <w:p w14:paraId="715E025B" w14:textId="660FFD59" w:rsidR="00B71065" w:rsidRDefault="00A47DAC" w:rsidP="003B78C0">
      <w:pPr>
        <w:rPr>
          <w:rFonts w:ascii="Baskerville Old Face" w:hAnsi="Baskerville Old Face"/>
          <w:b/>
          <w:sz w:val="40"/>
        </w:rPr>
      </w:pPr>
      <w:r>
        <w:rPr>
          <w:noProof/>
        </w:rPr>
        <w:drawing>
          <wp:anchor distT="0" distB="0" distL="114300" distR="114300" simplePos="0" relativeHeight="251666432" behindDoc="0" locked="0" layoutInCell="1" allowOverlap="1" wp14:anchorId="4ECB9C00" wp14:editId="0C12E762">
            <wp:simplePos x="0" y="0"/>
            <wp:positionH relativeFrom="column">
              <wp:posOffset>5247419</wp:posOffset>
            </wp:positionH>
            <wp:positionV relativeFrom="paragraph">
              <wp:posOffset>135172</wp:posOffset>
            </wp:positionV>
            <wp:extent cx="1263866" cy="1884460"/>
            <wp:effectExtent l="0" t="0" r="0" b="1905"/>
            <wp:wrapThrough wrapText="bothSides">
              <wp:wrapPolygon edited="0">
                <wp:start x="0" y="0"/>
                <wp:lineTo x="0" y="21403"/>
                <wp:lineTo x="21166" y="21403"/>
                <wp:lineTo x="2116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3485" t="6781" r="33281" b="5082"/>
                    <a:stretch/>
                  </pic:blipFill>
                  <pic:spPr bwMode="auto">
                    <a:xfrm>
                      <a:off x="0" y="0"/>
                      <a:ext cx="1263866" cy="188446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0" locked="0" layoutInCell="1" allowOverlap="1" wp14:anchorId="3B5FED13" wp14:editId="201EE7E8">
            <wp:simplePos x="0" y="0"/>
            <wp:positionH relativeFrom="column">
              <wp:posOffset>-199390</wp:posOffset>
            </wp:positionH>
            <wp:positionV relativeFrom="paragraph">
              <wp:posOffset>176530</wp:posOffset>
            </wp:positionV>
            <wp:extent cx="1280160" cy="1922145"/>
            <wp:effectExtent l="0" t="0" r="0" b="1905"/>
            <wp:wrapThrough wrapText="bothSides">
              <wp:wrapPolygon edited="0">
                <wp:start x="0" y="0"/>
                <wp:lineTo x="0" y="21407"/>
                <wp:lineTo x="21214" y="21407"/>
                <wp:lineTo x="2121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3239" t="5298" r="33524" b="5929"/>
                    <a:stretch/>
                  </pic:blipFill>
                  <pic:spPr bwMode="auto">
                    <a:xfrm>
                      <a:off x="0" y="0"/>
                      <a:ext cx="1280160" cy="1922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181CC" w14:textId="6365675A" w:rsidR="00B71065" w:rsidRDefault="00B71065" w:rsidP="003B78C0">
      <w:pPr>
        <w:rPr>
          <w:rFonts w:ascii="Baskerville Old Face" w:hAnsi="Baskerville Old Face"/>
          <w:b/>
          <w:sz w:val="40"/>
        </w:rPr>
      </w:pPr>
    </w:p>
    <w:p w14:paraId="141E42CA" w14:textId="443ADD7C" w:rsidR="00B71065" w:rsidRDefault="0019612A" w:rsidP="003B78C0">
      <w:pPr>
        <w:rPr>
          <w:rFonts w:ascii="Baskerville Old Face" w:hAnsi="Baskerville Old Face"/>
          <w:b/>
          <w:sz w:val="40"/>
        </w:rPr>
      </w:pPr>
      <w:r>
        <w:rPr>
          <w:noProof/>
        </w:rPr>
        <w:drawing>
          <wp:anchor distT="0" distB="0" distL="114300" distR="114300" simplePos="0" relativeHeight="251668480" behindDoc="0" locked="0" layoutInCell="1" allowOverlap="1" wp14:anchorId="7A42F100" wp14:editId="69F966D2">
            <wp:simplePos x="0" y="0"/>
            <wp:positionH relativeFrom="column">
              <wp:posOffset>2528294</wp:posOffset>
            </wp:positionH>
            <wp:positionV relativeFrom="paragraph">
              <wp:posOffset>27637</wp:posOffset>
            </wp:positionV>
            <wp:extent cx="1263650" cy="1917065"/>
            <wp:effectExtent l="0" t="0" r="0" b="6985"/>
            <wp:wrapThrough wrapText="bothSides">
              <wp:wrapPolygon edited="0">
                <wp:start x="0" y="0"/>
                <wp:lineTo x="0" y="21464"/>
                <wp:lineTo x="21166" y="21464"/>
                <wp:lineTo x="2116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3476" t="5588" r="33412" b="5060"/>
                    <a:stretch/>
                  </pic:blipFill>
                  <pic:spPr bwMode="auto">
                    <a:xfrm>
                      <a:off x="0" y="0"/>
                      <a:ext cx="1263650" cy="191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5522C" w14:textId="22CF92C1" w:rsidR="00B71065" w:rsidRDefault="00B71065" w:rsidP="003B78C0">
      <w:pPr>
        <w:rPr>
          <w:rFonts w:ascii="Baskerville Old Face" w:hAnsi="Baskerville Old Face"/>
          <w:b/>
          <w:sz w:val="40"/>
        </w:rPr>
      </w:pPr>
    </w:p>
    <w:p w14:paraId="5B4D4C20" w14:textId="77777777" w:rsidR="00B71065" w:rsidRDefault="00B71065" w:rsidP="003B78C0">
      <w:pPr>
        <w:rPr>
          <w:rFonts w:ascii="Baskerville Old Face" w:hAnsi="Baskerville Old Face"/>
          <w:b/>
          <w:sz w:val="40"/>
        </w:rPr>
      </w:pPr>
    </w:p>
    <w:p w14:paraId="07673AA7" w14:textId="77777777" w:rsidR="00B71065" w:rsidRDefault="00B71065" w:rsidP="003B78C0">
      <w:pPr>
        <w:rPr>
          <w:rFonts w:ascii="Baskerville Old Face" w:hAnsi="Baskerville Old Face"/>
          <w:b/>
          <w:sz w:val="40"/>
        </w:rPr>
      </w:pPr>
    </w:p>
    <w:p w14:paraId="56D41F3F" w14:textId="77777777" w:rsidR="00A47DAC" w:rsidRDefault="00A47DAC" w:rsidP="003B78C0">
      <w:pPr>
        <w:rPr>
          <w:rFonts w:ascii="Baskerville Old Face" w:hAnsi="Baskerville Old Face"/>
          <w:b/>
          <w:sz w:val="40"/>
        </w:rPr>
      </w:pPr>
    </w:p>
    <w:p w14:paraId="77CEB172" w14:textId="58BC9CB1" w:rsidR="003B78C0" w:rsidRPr="004D3F9B" w:rsidRDefault="003B78C0" w:rsidP="003B78C0">
      <w:pPr>
        <w:rPr>
          <w:rFonts w:ascii="Baskerville Old Face" w:hAnsi="Baskerville Old Face"/>
          <w:b/>
          <w:sz w:val="40"/>
        </w:rPr>
      </w:pPr>
      <w:r w:rsidRPr="004D3F9B">
        <w:rPr>
          <w:rFonts w:ascii="Baskerville Old Face" w:hAnsi="Baskerville Old Face"/>
          <w:b/>
          <w:sz w:val="40"/>
        </w:rPr>
        <w:t>Behavior Matrix:</w:t>
      </w:r>
    </w:p>
    <w:p w14:paraId="2A074257" w14:textId="76E220D0" w:rsidR="003B78C0" w:rsidRDefault="003B78C0" w:rsidP="003B78C0">
      <w:pPr>
        <w:rPr>
          <w:rFonts w:ascii="Baskerville Old Face" w:hAnsi="Baskerville Old Face"/>
          <w:sz w:val="36"/>
        </w:rPr>
      </w:pPr>
      <w:r w:rsidRPr="003B78C0">
        <w:rPr>
          <w:rFonts w:ascii="Baskerville Old Face" w:hAnsi="Baskerville Old Face"/>
          <w:sz w:val="36"/>
        </w:rPr>
        <w:t xml:space="preserve">The PBIS Matrix is a table that breaks down our school-wide expectations into practical applications for everyday use. The matrix is supposed to leave no doubt as to what behaviors are expected in all settings throughout the </w:t>
      </w:r>
      <w:r>
        <w:rPr>
          <w:rFonts w:ascii="Baskerville Old Face" w:hAnsi="Baskerville Old Face"/>
          <w:sz w:val="36"/>
        </w:rPr>
        <w:t>CES</w:t>
      </w:r>
      <w:r w:rsidRPr="003B78C0">
        <w:rPr>
          <w:rFonts w:ascii="Baskerville Old Face" w:hAnsi="Baskerville Old Face"/>
          <w:sz w:val="36"/>
        </w:rPr>
        <w:t xml:space="preserve"> building</w:t>
      </w:r>
      <w:r w:rsidR="00C64624">
        <w:rPr>
          <w:rFonts w:ascii="Baskerville Old Face" w:hAnsi="Baskerville Old Face"/>
          <w:sz w:val="36"/>
        </w:rPr>
        <w:t xml:space="preserve"> </w:t>
      </w:r>
      <w:r>
        <w:rPr>
          <w:rFonts w:ascii="Baskerville Old Face" w:hAnsi="Baskerville Old Face"/>
          <w:sz w:val="36"/>
        </w:rPr>
        <w:t>(hallway, bathrooms, front office, media center,</w:t>
      </w:r>
      <w:r w:rsidR="00C64624">
        <w:rPr>
          <w:rFonts w:ascii="Baskerville Old Face" w:hAnsi="Baskerville Old Face"/>
          <w:sz w:val="36"/>
        </w:rPr>
        <w:t xml:space="preserve"> cafeteria,</w:t>
      </w:r>
      <w:r>
        <w:rPr>
          <w:rFonts w:ascii="Baskerville Old Face" w:hAnsi="Baskerville Old Face"/>
          <w:sz w:val="36"/>
        </w:rPr>
        <w:t xml:space="preserve"> </w:t>
      </w:r>
      <w:r w:rsidR="00C64624">
        <w:rPr>
          <w:rFonts w:ascii="Baskerville Old Face" w:hAnsi="Baskerville Old Face"/>
          <w:sz w:val="36"/>
        </w:rPr>
        <w:t xml:space="preserve">and </w:t>
      </w:r>
      <w:r>
        <w:rPr>
          <w:rFonts w:ascii="Baskerville Old Face" w:hAnsi="Baskerville Old Face"/>
          <w:sz w:val="36"/>
        </w:rPr>
        <w:t>playground</w:t>
      </w:r>
      <w:r w:rsidR="00C64624">
        <w:rPr>
          <w:rFonts w:ascii="Baskerville Old Face" w:hAnsi="Baskerville Old Face"/>
          <w:sz w:val="36"/>
        </w:rPr>
        <w:t>).</w:t>
      </w:r>
    </w:p>
    <w:p w14:paraId="3E5CB0B5" w14:textId="77777777" w:rsidR="00C64624" w:rsidRDefault="00C64624" w:rsidP="003B78C0">
      <w:pPr>
        <w:rPr>
          <w:rFonts w:ascii="Baskerville Old Face" w:hAnsi="Baskerville Old Face"/>
          <w:b/>
          <w:sz w:val="52"/>
        </w:rPr>
      </w:pPr>
    </w:p>
    <w:p w14:paraId="1343B039" w14:textId="63C0A752" w:rsidR="004D3F9B" w:rsidRDefault="00C64624" w:rsidP="003B78C0">
      <w:pPr>
        <w:rPr>
          <w:rFonts w:ascii="Baskerville Old Face" w:hAnsi="Baskerville Old Face"/>
          <w:b/>
          <w:sz w:val="52"/>
        </w:rPr>
      </w:pPr>
      <w:r>
        <w:rPr>
          <w:noProof/>
        </w:rPr>
        <w:drawing>
          <wp:inline distT="0" distB="0" distL="0" distR="0" wp14:anchorId="63B725CB" wp14:editId="310F7413">
            <wp:extent cx="6772275" cy="498417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959" t="40102" r="34789" b="21605"/>
                    <a:stretch/>
                  </pic:blipFill>
                  <pic:spPr bwMode="auto">
                    <a:xfrm>
                      <a:off x="0" y="0"/>
                      <a:ext cx="6811279" cy="5012880"/>
                    </a:xfrm>
                    <a:prstGeom prst="rect">
                      <a:avLst/>
                    </a:prstGeom>
                    <a:ln>
                      <a:noFill/>
                    </a:ln>
                    <a:extLst>
                      <a:ext uri="{53640926-AAD7-44D8-BBD7-CCE9431645EC}">
                        <a14:shadowObscured xmlns:a14="http://schemas.microsoft.com/office/drawing/2010/main"/>
                      </a:ext>
                    </a:extLst>
                  </pic:spPr>
                </pic:pic>
              </a:graphicData>
            </a:graphic>
          </wp:inline>
        </w:drawing>
      </w:r>
    </w:p>
    <w:p w14:paraId="70DFD871" w14:textId="6263665E" w:rsidR="00C64624" w:rsidRDefault="00C64624" w:rsidP="004D3F9B">
      <w:pPr>
        <w:rPr>
          <w:rFonts w:ascii="Baskerville Old Face" w:hAnsi="Baskerville Old Face"/>
          <w:sz w:val="52"/>
        </w:rPr>
      </w:pPr>
    </w:p>
    <w:p w14:paraId="1A5B0914" w14:textId="31781171" w:rsidR="004D3F9B" w:rsidRDefault="004D3F9B" w:rsidP="004D3F9B">
      <w:pPr>
        <w:rPr>
          <w:rFonts w:ascii="Baskerville Old Face" w:hAnsi="Baskerville Old Face"/>
          <w:sz w:val="52"/>
        </w:rPr>
      </w:pPr>
    </w:p>
    <w:p w14:paraId="6641F956" w14:textId="0C07378E" w:rsidR="004D3F9B" w:rsidRDefault="004D3F9B" w:rsidP="004D3F9B">
      <w:pPr>
        <w:rPr>
          <w:rFonts w:ascii="Baskerville Old Face" w:hAnsi="Baskerville Old Face"/>
          <w:sz w:val="52"/>
        </w:rPr>
      </w:pPr>
    </w:p>
    <w:p w14:paraId="0AC1D225" w14:textId="2A8AF7E5" w:rsidR="00A06C88" w:rsidRPr="00A06C88" w:rsidRDefault="00A06C88" w:rsidP="00A06C88">
      <w:pPr>
        <w:rPr>
          <w:rFonts w:ascii="Baskerville Old Face" w:hAnsi="Baskerville Old Face"/>
          <w:sz w:val="40"/>
        </w:rPr>
      </w:pPr>
      <w:r w:rsidRPr="00A06C88">
        <w:rPr>
          <w:rFonts w:ascii="Baskerville Old Face" w:hAnsi="Baskerville Old Face"/>
          <w:sz w:val="40"/>
        </w:rPr>
        <w:t>PBIS Lesson Plans</w:t>
      </w:r>
      <w:r>
        <w:rPr>
          <w:rFonts w:ascii="Baskerville Old Face" w:hAnsi="Baskerville Old Face"/>
          <w:sz w:val="40"/>
        </w:rPr>
        <w:t xml:space="preserve"> – Common Areas</w:t>
      </w:r>
    </w:p>
    <w:p w14:paraId="51E438ED" w14:textId="77777777" w:rsidR="00A06C88" w:rsidRDefault="00A06C88" w:rsidP="00A06C88">
      <w:pPr>
        <w:rPr>
          <w:b/>
        </w:rPr>
      </w:pPr>
    </w:p>
    <w:p w14:paraId="2239BFC2" w14:textId="72F591B8" w:rsidR="00A06C88" w:rsidRPr="00A06C88" w:rsidRDefault="00A06C88" w:rsidP="00A06C88">
      <w:r w:rsidRPr="00A86B63">
        <w:rPr>
          <w:b/>
        </w:rPr>
        <w:t>MATERIALS:</w:t>
      </w:r>
      <w:r w:rsidRPr="00A86B63">
        <w:t xml:space="preserve">  2-3 adults – Teaching Poster of Hallway Expectations</w:t>
      </w:r>
      <w:r>
        <w:t xml:space="preserve"> &amp; PBIS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587"/>
        <w:gridCol w:w="3398"/>
        <w:gridCol w:w="3517"/>
      </w:tblGrid>
      <w:tr w:rsidR="00A06C88" w:rsidRPr="00A904AE" w14:paraId="0A90B62D" w14:textId="77777777" w:rsidTr="00D96E32">
        <w:tc>
          <w:tcPr>
            <w:tcW w:w="4776" w:type="dxa"/>
            <w:shd w:val="clear" w:color="auto" w:fill="auto"/>
          </w:tcPr>
          <w:p w14:paraId="1C7E33F8" w14:textId="77777777" w:rsidR="00A06C88" w:rsidRPr="00A904AE" w:rsidRDefault="00A06C88" w:rsidP="00D96E32">
            <w:pPr>
              <w:jc w:val="center"/>
              <w:rPr>
                <w:b/>
                <w:lang w:bidi="ar-SA"/>
              </w:rPr>
            </w:pPr>
            <w:r w:rsidRPr="00A904AE">
              <w:rPr>
                <w:b/>
                <w:lang w:bidi="ar-SA"/>
              </w:rPr>
              <w:t xml:space="preserve">BE </w:t>
            </w:r>
            <w:r>
              <w:rPr>
                <w:b/>
                <w:lang w:bidi="ar-SA"/>
              </w:rPr>
              <w:t>Principled</w:t>
            </w:r>
          </w:p>
        </w:tc>
        <w:tc>
          <w:tcPr>
            <w:tcW w:w="4776" w:type="dxa"/>
            <w:shd w:val="clear" w:color="auto" w:fill="auto"/>
          </w:tcPr>
          <w:p w14:paraId="309C774E" w14:textId="77777777" w:rsidR="00A06C88" w:rsidRPr="00A904AE" w:rsidRDefault="00A06C88" w:rsidP="00D96E32">
            <w:pPr>
              <w:jc w:val="center"/>
              <w:rPr>
                <w:b/>
                <w:lang w:bidi="ar-SA"/>
              </w:rPr>
            </w:pPr>
            <w:r w:rsidRPr="00A904AE">
              <w:rPr>
                <w:b/>
                <w:lang w:bidi="ar-SA"/>
              </w:rPr>
              <w:t xml:space="preserve">BE </w:t>
            </w:r>
            <w:r>
              <w:rPr>
                <w:b/>
                <w:lang w:bidi="ar-SA"/>
              </w:rPr>
              <w:t>CARING</w:t>
            </w:r>
          </w:p>
        </w:tc>
        <w:tc>
          <w:tcPr>
            <w:tcW w:w="4776" w:type="dxa"/>
            <w:shd w:val="clear" w:color="auto" w:fill="auto"/>
          </w:tcPr>
          <w:p w14:paraId="7D99A660" w14:textId="77777777" w:rsidR="00A06C88" w:rsidRPr="00A904AE" w:rsidRDefault="00A06C88" w:rsidP="00D96E32">
            <w:pPr>
              <w:jc w:val="center"/>
              <w:rPr>
                <w:b/>
                <w:lang w:bidi="ar-SA"/>
              </w:rPr>
            </w:pPr>
            <w:r w:rsidRPr="00A904AE">
              <w:rPr>
                <w:b/>
                <w:lang w:bidi="ar-SA"/>
              </w:rPr>
              <w:t xml:space="preserve">BE </w:t>
            </w:r>
            <w:r>
              <w:rPr>
                <w:b/>
                <w:lang w:bidi="ar-SA"/>
              </w:rPr>
              <w:t>REFLECTIVE</w:t>
            </w:r>
          </w:p>
        </w:tc>
      </w:tr>
      <w:tr w:rsidR="00A06C88" w:rsidRPr="00A904AE" w14:paraId="1D90B2DB" w14:textId="77777777" w:rsidTr="00D96E32">
        <w:tc>
          <w:tcPr>
            <w:tcW w:w="4776" w:type="dxa"/>
            <w:shd w:val="clear" w:color="auto" w:fill="auto"/>
          </w:tcPr>
          <w:p w14:paraId="6CA99537" w14:textId="77777777" w:rsidR="00A06C88" w:rsidRDefault="00A06C88" w:rsidP="00A06C88">
            <w:pPr>
              <w:numPr>
                <w:ilvl w:val="0"/>
                <w:numId w:val="13"/>
              </w:numPr>
              <w:spacing w:after="0" w:line="240" w:lineRule="auto"/>
              <w:contextualSpacing/>
              <w:rPr>
                <w:rFonts w:ascii="Arial Narrow" w:hAnsi="Arial Narrow"/>
                <w:b/>
                <w:szCs w:val="18"/>
              </w:rPr>
            </w:pPr>
            <w:r>
              <w:rPr>
                <w:rFonts w:ascii="Arial Narrow" w:hAnsi="Arial Narrow"/>
                <w:b/>
                <w:szCs w:val="18"/>
              </w:rPr>
              <w:t>Walk at all times</w:t>
            </w:r>
          </w:p>
          <w:p w14:paraId="40CE5A03" w14:textId="77777777" w:rsidR="00A06C88" w:rsidRPr="00307F87" w:rsidRDefault="00A06C88" w:rsidP="00A06C88">
            <w:pPr>
              <w:numPr>
                <w:ilvl w:val="0"/>
                <w:numId w:val="13"/>
              </w:numPr>
              <w:spacing w:after="0" w:line="240" w:lineRule="auto"/>
              <w:contextualSpacing/>
              <w:rPr>
                <w:rFonts w:ascii="Arial Narrow" w:hAnsi="Arial Narrow"/>
                <w:b/>
                <w:szCs w:val="18"/>
              </w:rPr>
            </w:pPr>
            <w:r>
              <w:rPr>
                <w:rFonts w:ascii="Arial Narrow" w:hAnsi="Arial Narrow"/>
                <w:b/>
                <w:szCs w:val="18"/>
              </w:rPr>
              <w:t>Travel with a hall pass</w:t>
            </w:r>
          </w:p>
          <w:p w14:paraId="33BA8104" w14:textId="77777777" w:rsidR="00A06C88" w:rsidRPr="00A904AE" w:rsidRDefault="00A06C88" w:rsidP="00D96E32">
            <w:pPr>
              <w:rPr>
                <w:lang w:bidi="ar-SA"/>
              </w:rPr>
            </w:pPr>
          </w:p>
        </w:tc>
        <w:tc>
          <w:tcPr>
            <w:tcW w:w="4776" w:type="dxa"/>
            <w:shd w:val="clear" w:color="auto" w:fill="auto"/>
          </w:tcPr>
          <w:p w14:paraId="14F43DB6" w14:textId="77777777" w:rsidR="00A06C88" w:rsidRPr="00A904AE" w:rsidRDefault="00A06C88" w:rsidP="00D96E32">
            <w:pPr>
              <w:rPr>
                <w:lang w:bidi="ar-SA"/>
              </w:rPr>
            </w:pPr>
            <w:r w:rsidRPr="00A904AE">
              <w:rPr>
                <w:lang w:bidi="ar-SA"/>
              </w:rPr>
              <w:t xml:space="preserve">1.  </w:t>
            </w:r>
            <w:r w:rsidRPr="00112598">
              <w:rPr>
                <w:rFonts w:ascii="Arial Narrow" w:hAnsi="Arial Narrow"/>
                <w:b/>
                <w:szCs w:val="18"/>
              </w:rPr>
              <w:t>Be quiet because others are learning</w:t>
            </w:r>
          </w:p>
        </w:tc>
        <w:tc>
          <w:tcPr>
            <w:tcW w:w="4776" w:type="dxa"/>
            <w:shd w:val="clear" w:color="auto" w:fill="auto"/>
          </w:tcPr>
          <w:p w14:paraId="78F03EFD" w14:textId="77777777" w:rsidR="00A06C88" w:rsidRPr="00307F87" w:rsidRDefault="00A06C88" w:rsidP="00D96E32">
            <w:pPr>
              <w:contextualSpacing/>
              <w:rPr>
                <w:rFonts w:ascii="Arial Narrow" w:hAnsi="Arial Narrow"/>
                <w:b/>
                <w:szCs w:val="18"/>
              </w:rPr>
            </w:pPr>
            <w:r>
              <w:rPr>
                <w:rFonts w:ascii="Arial Narrow" w:hAnsi="Arial Narrow"/>
                <w:b/>
              </w:rPr>
              <w:t xml:space="preserve">1. </w:t>
            </w:r>
            <w:r w:rsidRPr="00307F87">
              <w:rPr>
                <w:rFonts w:ascii="Arial Narrow" w:hAnsi="Arial Narrow"/>
                <w:b/>
                <w:szCs w:val="18"/>
              </w:rPr>
              <w:t>Walk on the right side of the hall</w:t>
            </w:r>
          </w:p>
          <w:p w14:paraId="33AD61E1" w14:textId="77777777" w:rsidR="00A06C88" w:rsidRPr="00A904AE" w:rsidRDefault="00A06C88" w:rsidP="00D96E32">
            <w:pPr>
              <w:rPr>
                <w:lang w:bidi="ar-SA"/>
              </w:rPr>
            </w:pPr>
            <w:r>
              <w:rPr>
                <w:rFonts w:ascii="Arial Narrow" w:hAnsi="Arial Narrow"/>
                <w:b/>
                <w:szCs w:val="18"/>
              </w:rPr>
              <w:t xml:space="preserve">2. </w:t>
            </w:r>
            <w:r w:rsidRPr="00307F87">
              <w:rPr>
                <w:rFonts w:ascii="Arial Narrow" w:hAnsi="Arial Narrow"/>
                <w:b/>
                <w:szCs w:val="18"/>
              </w:rPr>
              <w:t>Keep hands, feet, and objects off the wall</w:t>
            </w:r>
          </w:p>
        </w:tc>
      </w:tr>
    </w:tbl>
    <w:p w14:paraId="532A454A" w14:textId="77777777" w:rsidR="00A06C88" w:rsidRPr="00A86B63" w:rsidRDefault="00A06C88" w:rsidP="00A06C88"/>
    <w:p w14:paraId="3618BC8A" w14:textId="77777777" w:rsidR="00A06C88" w:rsidRDefault="00A06C88" w:rsidP="00A06C88">
      <w:r w:rsidRPr="00A86B63">
        <w:rPr>
          <w:b/>
        </w:rPr>
        <w:t>TEACH</w:t>
      </w:r>
      <w:r w:rsidRPr="00A86B63">
        <w:tab/>
      </w:r>
    </w:p>
    <w:p w14:paraId="17B0F789" w14:textId="355C6EF0" w:rsidR="00A06C88" w:rsidRPr="00A86B63" w:rsidRDefault="00A06C88" w:rsidP="00A06C88">
      <w:pPr>
        <w:ind w:firstLine="720"/>
      </w:pPr>
      <w:r w:rsidRPr="00A86B63">
        <w:t>A.</w:t>
      </w:r>
      <w:r w:rsidRPr="00A86B63">
        <w:tab/>
        <w:t>Overview of the lesson</w:t>
      </w:r>
      <w:proofErr w:type="gramStart"/>
      <w:r w:rsidRPr="00A86B63">
        <w:t>:  “</w:t>
      </w:r>
      <w:proofErr w:type="gramEnd"/>
      <w:r w:rsidRPr="00A86B63">
        <w:t xml:space="preserve">Today we are going to talk about how ‘we are </w:t>
      </w:r>
      <w:r>
        <w:t>principled, caring, and reflective</w:t>
      </w:r>
      <w:r w:rsidRPr="00A86B63">
        <w:t xml:space="preserve"> in the hallway.”</w:t>
      </w:r>
    </w:p>
    <w:p w14:paraId="7B14F977" w14:textId="2CA5BF77" w:rsidR="00A06C88" w:rsidRPr="00A86B63" w:rsidRDefault="00A06C88" w:rsidP="00A06C88">
      <w:r w:rsidRPr="00A86B63">
        <w:tab/>
        <w:t>B.</w:t>
      </w:r>
      <w:r w:rsidRPr="00A86B63">
        <w:tab/>
        <w:t>Guided Discovery</w:t>
      </w:r>
      <w:proofErr w:type="gramStart"/>
      <w:r w:rsidRPr="00A86B63">
        <w:t>:  “</w:t>
      </w:r>
      <w:proofErr w:type="gramEnd"/>
      <w:r w:rsidRPr="00A86B63">
        <w:t>Could someone tell us what we are going to learn an practice today</w:t>
      </w:r>
      <w:r>
        <w:t xml:space="preserve"> &amp; why we are looking at the Copeland Behavior Matrix</w:t>
      </w:r>
      <w:r w:rsidRPr="00A86B63">
        <w:t>?”</w:t>
      </w:r>
    </w:p>
    <w:p w14:paraId="6EB33AFF" w14:textId="6DAF0182" w:rsidR="00A06C88" w:rsidRPr="00A86B63" w:rsidRDefault="00A06C88" w:rsidP="00A06C88">
      <w:r w:rsidRPr="00A86B63">
        <w:tab/>
        <w:t>C.</w:t>
      </w:r>
      <w:r w:rsidRPr="00A86B63">
        <w:tab/>
        <w:t>See above matrix for expectations.</w:t>
      </w:r>
    </w:p>
    <w:p w14:paraId="6CEB30B6" w14:textId="24AE4917" w:rsidR="00A06C88" w:rsidRPr="00A86B63" w:rsidRDefault="00A06C88" w:rsidP="00A06C88">
      <w:r w:rsidRPr="00A86B63">
        <w:tab/>
      </w:r>
      <w:r>
        <w:tab/>
      </w:r>
      <w:r w:rsidRPr="00A86B63">
        <w:t>1.  Show the Teaching Poster of Expectations with pictures and walk through the expectations.</w:t>
      </w:r>
    </w:p>
    <w:p w14:paraId="15B89B80" w14:textId="45C518FD" w:rsidR="00A06C88" w:rsidRPr="00A86B63" w:rsidRDefault="00A06C88" w:rsidP="00A06C88">
      <w:r>
        <w:t xml:space="preserve">                             </w:t>
      </w:r>
      <w:r w:rsidRPr="00A86B63">
        <w:t>2.  Discuss the detail of the expectations with students.</w:t>
      </w:r>
    </w:p>
    <w:p w14:paraId="6CF013AD" w14:textId="77777777" w:rsidR="00A06C88" w:rsidRDefault="00A06C88" w:rsidP="00A06C88">
      <w:pPr>
        <w:rPr>
          <w:b/>
        </w:rPr>
      </w:pPr>
      <w:r w:rsidRPr="00A86B63">
        <w:rPr>
          <w:b/>
        </w:rPr>
        <w:t>MODEL</w:t>
      </w:r>
      <w:r w:rsidRPr="00A86B63">
        <w:rPr>
          <w:b/>
        </w:rPr>
        <w:tab/>
      </w:r>
    </w:p>
    <w:p w14:paraId="2D2F0845" w14:textId="6E05BB51" w:rsidR="00A06C88" w:rsidRPr="00A86B63" w:rsidRDefault="00A06C88" w:rsidP="00A06C88">
      <w:pPr>
        <w:ind w:firstLine="720"/>
      </w:pPr>
      <w:r w:rsidRPr="00A86B63">
        <w:t>A.</w:t>
      </w:r>
      <w:r w:rsidRPr="00A86B63">
        <w:tab/>
        <w:t>Demonstrate examples of not following expectations.</w:t>
      </w:r>
    </w:p>
    <w:p w14:paraId="005D1C82" w14:textId="77777777" w:rsidR="00A06C88" w:rsidRPr="00A86B63" w:rsidRDefault="00A06C88" w:rsidP="00A06C88">
      <w:pPr>
        <w:ind w:left="1440"/>
      </w:pPr>
      <w:r w:rsidRPr="00A86B63">
        <w:t xml:space="preserve">1.  </w:t>
      </w:r>
      <w:r w:rsidRPr="00981F26">
        <w:rPr>
          <w:b/>
          <w:u w:val="single"/>
        </w:rPr>
        <w:t>Principled</w:t>
      </w:r>
      <w:r w:rsidRPr="00A86B63">
        <w:t xml:space="preserve"> – Show example of not facing front</w:t>
      </w:r>
      <w:r>
        <w:t>, running, and not having a hall pass</w:t>
      </w:r>
      <w:r w:rsidRPr="00A86B63">
        <w:t xml:space="preserve">.  Talk with students about how else a person might not be following the </w:t>
      </w:r>
      <w:r>
        <w:t>Principled</w:t>
      </w:r>
      <w:r w:rsidRPr="00A86B63">
        <w:t xml:space="preserve"> expectation in the hallway.</w:t>
      </w:r>
    </w:p>
    <w:p w14:paraId="0F1B47C0" w14:textId="77777777" w:rsidR="00A06C88" w:rsidRPr="00A86B63" w:rsidRDefault="00A06C88" w:rsidP="00F06283">
      <w:pPr>
        <w:ind w:left="1440"/>
      </w:pPr>
      <w:r w:rsidRPr="00A86B63">
        <w:t xml:space="preserve">2.  </w:t>
      </w:r>
      <w:r w:rsidRPr="00981F26">
        <w:rPr>
          <w:b/>
          <w:u w:val="single"/>
        </w:rPr>
        <w:t>Caring</w:t>
      </w:r>
      <w:r w:rsidRPr="00A86B63">
        <w:t xml:space="preserve"> - Show example of </w:t>
      </w:r>
      <w:r>
        <w:t>yelling and playing in the hallway.</w:t>
      </w:r>
      <w:r w:rsidRPr="00A86B63">
        <w:t xml:space="preserve">  Talk with students about how a person might not be following the </w:t>
      </w:r>
      <w:r>
        <w:t>caring</w:t>
      </w:r>
      <w:r w:rsidRPr="00A86B63">
        <w:t xml:space="preserve"> </w:t>
      </w:r>
      <w:r>
        <w:t xml:space="preserve">expectation </w:t>
      </w:r>
      <w:r w:rsidRPr="00A86B63">
        <w:t>in the hallwa</w:t>
      </w:r>
      <w:r>
        <w:t>y.   Ask students why it is important to be caring in the hall and how it can positively and negatively affect students in other classrooms.</w:t>
      </w:r>
    </w:p>
    <w:p w14:paraId="18FB103C" w14:textId="587B47D0" w:rsidR="00A06C88" w:rsidRPr="00A86B63" w:rsidRDefault="00A06C88" w:rsidP="001D70C2">
      <w:pPr>
        <w:ind w:left="1440"/>
      </w:pPr>
      <w:r w:rsidRPr="00A86B63">
        <w:t xml:space="preserve">3.  </w:t>
      </w:r>
      <w:r w:rsidRPr="00981F26">
        <w:rPr>
          <w:b/>
          <w:u w:val="single"/>
        </w:rPr>
        <w:t>Reflective</w:t>
      </w:r>
      <w:r w:rsidRPr="00A86B63">
        <w:t xml:space="preserve">- Show example of not walking on the right, but on the left.  Talk with students </w:t>
      </w:r>
      <w:proofErr w:type="gramStart"/>
      <w:r w:rsidRPr="00A86B63">
        <w:t xml:space="preserve">about </w:t>
      </w:r>
      <w:r w:rsidR="001D70C2">
        <w:t xml:space="preserve"> </w:t>
      </w:r>
      <w:r>
        <w:t>why</w:t>
      </w:r>
      <w:proofErr w:type="gramEnd"/>
      <w:r>
        <w:t xml:space="preserve"> it’s important to keep hands, feet, and objects off of the wall. </w:t>
      </w:r>
    </w:p>
    <w:p w14:paraId="5744C7C9" w14:textId="77777777" w:rsidR="00D87244" w:rsidRDefault="00A06C88" w:rsidP="00D87244">
      <w:pPr>
        <w:ind w:left="720"/>
      </w:pPr>
      <w:r w:rsidRPr="00A86B63">
        <w:t>B.</w:t>
      </w:r>
      <w:r w:rsidRPr="00A86B63">
        <w:tab/>
        <w:t>Choose a couple of students to “show” examples o</w:t>
      </w:r>
      <w:r>
        <w:t>f being principled, caring, and reflective</w:t>
      </w:r>
      <w:r w:rsidRPr="00A86B63">
        <w:tab/>
      </w:r>
    </w:p>
    <w:p w14:paraId="318DABBF" w14:textId="10DA165B" w:rsidR="00A06C88" w:rsidRPr="00A86B63" w:rsidRDefault="00A06C88" w:rsidP="00D87244">
      <w:pPr>
        <w:ind w:left="720"/>
      </w:pPr>
      <w:r w:rsidRPr="00A86B63">
        <w:t>C.</w:t>
      </w:r>
      <w:r w:rsidRPr="00A86B63">
        <w:tab/>
        <w:t>Discussion.  “Tell me what “</w:t>
      </w:r>
      <w:r>
        <w:t>Principled</w:t>
      </w:r>
      <w:r w:rsidRPr="00A86B63">
        <w:t xml:space="preserve">, </w:t>
      </w:r>
      <w:r>
        <w:t>Caring</w:t>
      </w:r>
      <w:r w:rsidRPr="00A86B63">
        <w:t xml:space="preserve">, and </w:t>
      </w:r>
      <w:r>
        <w:t>Reflective</w:t>
      </w:r>
      <w:r w:rsidRPr="00A86B63">
        <w:t xml:space="preserve"> look</w:t>
      </w:r>
      <w:r>
        <w:t>s</w:t>
      </w:r>
      <w:r w:rsidRPr="00A86B63">
        <w:t>, feel, or sound like in th</w:t>
      </w:r>
      <w:r w:rsidR="00D87244">
        <w:t>e hall</w:t>
      </w:r>
    </w:p>
    <w:p w14:paraId="1F5F43EA" w14:textId="77777777" w:rsidR="001D70C2" w:rsidRDefault="00A06C88" w:rsidP="001D70C2">
      <w:pPr>
        <w:rPr>
          <w:b/>
        </w:rPr>
      </w:pPr>
      <w:r w:rsidRPr="00A86B63">
        <w:rPr>
          <w:b/>
        </w:rPr>
        <w:t>PRACTICE</w:t>
      </w:r>
      <w:r w:rsidRPr="00A86B63">
        <w:rPr>
          <w:b/>
        </w:rPr>
        <w:tab/>
      </w:r>
    </w:p>
    <w:p w14:paraId="49BC6353" w14:textId="04C77254" w:rsidR="00A06C88" w:rsidRPr="00A86B63" w:rsidRDefault="00A06C88" w:rsidP="001D70C2">
      <w:pPr>
        <w:ind w:left="720"/>
      </w:pPr>
      <w:r w:rsidRPr="00A86B63">
        <w:t>A.  Have all students line up on the right side of the hallway and have them walk down a hallway and back</w:t>
      </w:r>
      <w:r w:rsidR="001D70C2">
        <w:t xml:space="preserve">.  </w:t>
      </w:r>
      <w:r w:rsidRPr="00A86B63">
        <w:t xml:space="preserve">monitoring.  </w:t>
      </w:r>
    </w:p>
    <w:p w14:paraId="5B3B37B3" w14:textId="604A837D" w:rsidR="00A06C88" w:rsidRPr="00A86B63" w:rsidRDefault="00A06C88" w:rsidP="001D70C2">
      <w:pPr>
        <w:ind w:left="720"/>
        <w:rPr>
          <w:b/>
        </w:rPr>
      </w:pPr>
      <w:r w:rsidRPr="00A86B63">
        <w:t xml:space="preserve">B.  </w:t>
      </w:r>
      <w:r w:rsidR="001D70C2">
        <w:tab/>
      </w:r>
      <w:r w:rsidRPr="00A86B63">
        <w:t xml:space="preserve">Debrief with students any questions.  “Are there any questions you have about being </w:t>
      </w:r>
      <w:r>
        <w:t xml:space="preserve">principled, caring or reflective </w:t>
      </w:r>
      <w:r w:rsidRPr="00A86B63">
        <w:t>in the hallway?”</w:t>
      </w:r>
    </w:p>
    <w:p w14:paraId="04125BE5" w14:textId="77777777" w:rsidR="00D87244" w:rsidRDefault="00D87244" w:rsidP="00A06C88">
      <w:pPr>
        <w:rPr>
          <w:b/>
        </w:rPr>
      </w:pPr>
    </w:p>
    <w:p w14:paraId="2BB23E50" w14:textId="19985570" w:rsidR="00A06C88" w:rsidRPr="00A86B63" w:rsidRDefault="00A06C88" w:rsidP="00A06C88">
      <w:r w:rsidRPr="00A86B63">
        <w:rPr>
          <w:b/>
        </w:rPr>
        <w:t>AREA:</w:t>
      </w:r>
      <w:proofErr w:type="gramStart"/>
      <w:r w:rsidRPr="00A86B63">
        <w:tab/>
        <w:t xml:space="preserve">  RESTROOM</w:t>
      </w:r>
      <w:proofErr w:type="gramEnd"/>
      <w:r w:rsidRPr="00A86B63">
        <w:tab/>
        <w:t>(Boys at the Boys Restroom and Girls at the Girls Restroom)</w:t>
      </w:r>
      <w:r w:rsidRPr="00A86B63">
        <w:tab/>
      </w:r>
      <w:r w:rsidRPr="00A86B63">
        <w:tab/>
      </w:r>
      <w:r w:rsidR="001D70C2">
        <w:tab/>
      </w:r>
      <w:r w:rsidR="001D70C2">
        <w:tab/>
      </w:r>
      <w:r w:rsidRPr="00A86B63">
        <w:rPr>
          <w:b/>
        </w:rPr>
        <w:t>TIME ALLOTTED:</w:t>
      </w:r>
      <w:r w:rsidRPr="00A86B63">
        <w:tab/>
        <w:t>15-20 minutes</w:t>
      </w:r>
    </w:p>
    <w:p w14:paraId="704321D9" w14:textId="109E6707" w:rsidR="00A06C88" w:rsidRPr="001D70C2" w:rsidRDefault="00A06C88" w:rsidP="00A06C88">
      <w:r w:rsidRPr="00A86B63">
        <w:rPr>
          <w:b/>
        </w:rPr>
        <w:t xml:space="preserve">MATERIALS:  </w:t>
      </w:r>
      <w:r w:rsidRPr="00A86B63">
        <w:t>2-3 Adults – Teaching Poster of Restroom Expectations</w:t>
      </w:r>
      <w:r>
        <w:t xml:space="preserve"> &amp; PBIS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507"/>
        <w:gridCol w:w="3439"/>
        <w:gridCol w:w="3556"/>
      </w:tblGrid>
      <w:tr w:rsidR="00A06C88" w:rsidRPr="00A904AE" w14:paraId="50B8A617" w14:textId="77777777" w:rsidTr="00D96E32">
        <w:tc>
          <w:tcPr>
            <w:tcW w:w="4776" w:type="dxa"/>
            <w:shd w:val="clear" w:color="auto" w:fill="auto"/>
          </w:tcPr>
          <w:p w14:paraId="5A76851B" w14:textId="77777777" w:rsidR="00A06C88" w:rsidRPr="00A904AE" w:rsidRDefault="00A06C88" w:rsidP="00D96E32">
            <w:pPr>
              <w:jc w:val="center"/>
              <w:rPr>
                <w:b/>
                <w:lang w:bidi="ar-SA"/>
              </w:rPr>
            </w:pPr>
            <w:r w:rsidRPr="00A904AE">
              <w:rPr>
                <w:b/>
                <w:lang w:bidi="ar-SA"/>
              </w:rPr>
              <w:t xml:space="preserve">BE </w:t>
            </w:r>
            <w:r>
              <w:rPr>
                <w:b/>
                <w:lang w:bidi="ar-SA"/>
              </w:rPr>
              <w:t>Principled</w:t>
            </w:r>
          </w:p>
        </w:tc>
        <w:tc>
          <w:tcPr>
            <w:tcW w:w="4776" w:type="dxa"/>
            <w:shd w:val="clear" w:color="auto" w:fill="auto"/>
          </w:tcPr>
          <w:p w14:paraId="0FDD3FA4" w14:textId="77777777" w:rsidR="00A06C88" w:rsidRPr="00A904AE" w:rsidRDefault="00A06C88" w:rsidP="00D96E32">
            <w:pPr>
              <w:jc w:val="center"/>
              <w:rPr>
                <w:b/>
                <w:lang w:bidi="ar-SA"/>
              </w:rPr>
            </w:pPr>
            <w:r w:rsidRPr="00A904AE">
              <w:rPr>
                <w:b/>
                <w:lang w:bidi="ar-SA"/>
              </w:rPr>
              <w:t xml:space="preserve">BE </w:t>
            </w:r>
            <w:r>
              <w:rPr>
                <w:b/>
                <w:lang w:bidi="ar-SA"/>
              </w:rPr>
              <w:t>CARING</w:t>
            </w:r>
          </w:p>
        </w:tc>
        <w:tc>
          <w:tcPr>
            <w:tcW w:w="4776" w:type="dxa"/>
            <w:shd w:val="clear" w:color="auto" w:fill="auto"/>
          </w:tcPr>
          <w:p w14:paraId="35DF4075" w14:textId="77777777" w:rsidR="00A06C88" w:rsidRPr="00A904AE" w:rsidRDefault="00A06C88" w:rsidP="00D96E32">
            <w:pPr>
              <w:jc w:val="center"/>
              <w:rPr>
                <w:b/>
                <w:lang w:bidi="ar-SA"/>
              </w:rPr>
            </w:pPr>
            <w:r w:rsidRPr="00A904AE">
              <w:rPr>
                <w:b/>
                <w:lang w:bidi="ar-SA"/>
              </w:rPr>
              <w:t xml:space="preserve">BE </w:t>
            </w:r>
            <w:r>
              <w:rPr>
                <w:b/>
                <w:lang w:bidi="ar-SA"/>
              </w:rPr>
              <w:t>REFLECTIVE</w:t>
            </w:r>
          </w:p>
        </w:tc>
      </w:tr>
      <w:tr w:rsidR="00A06C88" w:rsidRPr="00A904AE" w14:paraId="1387EA91" w14:textId="77777777" w:rsidTr="00D96E32">
        <w:tc>
          <w:tcPr>
            <w:tcW w:w="4776" w:type="dxa"/>
            <w:shd w:val="clear" w:color="auto" w:fill="auto"/>
          </w:tcPr>
          <w:p w14:paraId="56C8952C" w14:textId="77777777" w:rsidR="00A06C88" w:rsidRPr="00A904AE" w:rsidRDefault="00A06C88" w:rsidP="00D96E32">
            <w:pPr>
              <w:rPr>
                <w:lang w:bidi="ar-SA"/>
              </w:rPr>
            </w:pPr>
            <w:r w:rsidRPr="00A904AE">
              <w:rPr>
                <w:lang w:bidi="ar-SA"/>
              </w:rPr>
              <w:t>1.  Clean up</w:t>
            </w:r>
            <w:r>
              <w:rPr>
                <w:lang w:bidi="ar-SA"/>
              </w:rPr>
              <w:t xml:space="preserve"> after yourself</w:t>
            </w:r>
          </w:p>
          <w:p w14:paraId="680FAA80" w14:textId="77777777" w:rsidR="00A06C88" w:rsidRPr="00A904AE" w:rsidRDefault="00A06C88" w:rsidP="00D96E32">
            <w:pPr>
              <w:rPr>
                <w:lang w:bidi="ar-SA"/>
              </w:rPr>
            </w:pPr>
            <w:r w:rsidRPr="00A904AE">
              <w:rPr>
                <w:lang w:bidi="ar-SA"/>
              </w:rPr>
              <w:t xml:space="preserve">2.  </w:t>
            </w:r>
            <w:r>
              <w:rPr>
                <w:lang w:bidi="ar-SA"/>
              </w:rPr>
              <w:t>Use school resources correctly</w:t>
            </w:r>
          </w:p>
        </w:tc>
        <w:tc>
          <w:tcPr>
            <w:tcW w:w="4776" w:type="dxa"/>
            <w:shd w:val="clear" w:color="auto" w:fill="auto"/>
          </w:tcPr>
          <w:p w14:paraId="3C0CD175" w14:textId="77777777" w:rsidR="00A06C88" w:rsidRDefault="00A06C88" w:rsidP="00D96E32">
            <w:pPr>
              <w:rPr>
                <w:lang w:bidi="ar-SA"/>
              </w:rPr>
            </w:pPr>
            <w:r w:rsidRPr="00A904AE">
              <w:rPr>
                <w:lang w:bidi="ar-SA"/>
              </w:rPr>
              <w:t xml:space="preserve">1.  </w:t>
            </w:r>
            <w:r>
              <w:rPr>
                <w:lang w:bidi="ar-SA"/>
              </w:rPr>
              <w:t>Always wash your hands</w:t>
            </w:r>
          </w:p>
          <w:p w14:paraId="52CC50FE" w14:textId="77777777" w:rsidR="00A06C88" w:rsidRPr="00A904AE" w:rsidRDefault="00A06C88" w:rsidP="00D96E32">
            <w:pPr>
              <w:rPr>
                <w:lang w:bidi="ar-SA"/>
              </w:rPr>
            </w:pPr>
            <w:r>
              <w:rPr>
                <w:lang w:bidi="ar-SA"/>
              </w:rPr>
              <w:t>2. Always flush the toilet</w:t>
            </w:r>
          </w:p>
        </w:tc>
        <w:tc>
          <w:tcPr>
            <w:tcW w:w="4776" w:type="dxa"/>
            <w:shd w:val="clear" w:color="auto" w:fill="auto"/>
          </w:tcPr>
          <w:p w14:paraId="034BF1CD" w14:textId="77777777" w:rsidR="00A06C88" w:rsidRPr="00A904AE" w:rsidRDefault="00A06C88" w:rsidP="00D96E32">
            <w:pPr>
              <w:rPr>
                <w:lang w:bidi="ar-SA"/>
              </w:rPr>
            </w:pPr>
            <w:r w:rsidRPr="00A904AE">
              <w:rPr>
                <w:lang w:bidi="ar-SA"/>
              </w:rPr>
              <w:t xml:space="preserve">1.  </w:t>
            </w:r>
            <w:r>
              <w:rPr>
                <w:lang w:bidi="ar-SA"/>
              </w:rPr>
              <w:t>Respect the privacy of others</w:t>
            </w:r>
          </w:p>
        </w:tc>
      </w:tr>
    </w:tbl>
    <w:p w14:paraId="7F28DE53" w14:textId="77777777" w:rsidR="001D70C2" w:rsidRDefault="00A06C88" w:rsidP="00A06C88">
      <w:r w:rsidRPr="00A86B63">
        <w:rPr>
          <w:b/>
        </w:rPr>
        <w:t>TEACH</w:t>
      </w:r>
      <w:r w:rsidRPr="00A86B63">
        <w:tab/>
      </w:r>
    </w:p>
    <w:p w14:paraId="55E016A9" w14:textId="7819D736" w:rsidR="00A06C88" w:rsidRPr="00A86B63" w:rsidRDefault="00A06C88" w:rsidP="001D70C2">
      <w:pPr>
        <w:ind w:left="1440" w:hanging="720"/>
      </w:pPr>
      <w:r w:rsidRPr="00A86B63">
        <w:t>A.</w:t>
      </w:r>
      <w:r w:rsidRPr="00A86B63">
        <w:tab/>
        <w:t>Overview of the lesson</w:t>
      </w:r>
      <w:proofErr w:type="gramStart"/>
      <w:r w:rsidRPr="00A86B63">
        <w:t>:</w:t>
      </w:r>
      <w:r w:rsidR="001D70C2">
        <w:t xml:space="preserve">  </w:t>
      </w:r>
      <w:r w:rsidRPr="00A86B63">
        <w:t>“</w:t>
      </w:r>
      <w:proofErr w:type="gramEnd"/>
      <w:r w:rsidRPr="00A86B63">
        <w:t xml:space="preserve">Today we are going to talk about how ‘we are </w:t>
      </w:r>
      <w:r>
        <w:t>principled, caring, and reflective</w:t>
      </w:r>
      <w:r w:rsidRPr="00A86B63">
        <w:t xml:space="preserve"> in the restroom.”</w:t>
      </w:r>
    </w:p>
    <w:p w14:paraId="10D241B7" w14:textId="25A3420E" w:rsidR="00A06C88" w:rsidRPr="00A86B63" w:rsidRDefault="00A06C88" w:rsidP="00A06C88">
      <w:r w:rsidRPr="00A86B63">
        <w:tab/>
        <w:t>B.</w:t>
      </w:r>
      <w:r w:rsidRPr="00A86B63">
        <w:tab/>
        <w:t>Guided Discovery</w:t>
      </w:r>
      <w:proofErr w:type="gramStart"/>
      <w:r w:rsidRPr="00A86B63">
        <w:t>:  “</w:t>
      </w:r>
      <w:proofErr w:type="gramEnd"/>
      <w:r w:rsidRPr="00A86B63">
        <w:t>Could someone tell us what we are going to learn and practice today?”</w:t>
      </w:r>
    </w:p>
    <w:p w14:paraId="6D2FC7AB" w14:textId="0329DF4B" w:rsidR="00A06C88" w:rsidRPr="00A86B63" w:rsidRDefault="00A06C88" w:rsidP="00A06C88">
      <w:r w:rsidRPr="00A86B63">
        <w:tab/>
        <w:t>C.</w:t>
      </w:r>
      <w:r w:rsidRPr="00A86B63">
        <w:tab/>
        <w:t>See above matrix for expectations</w:t>
      </w:r>
      <w:r>
        <w:t xml:space="preserve"> &amp; Restroom poster (that is placed outside of each restroom)</w:t>
      </w:r>
      <w:r w:rsidRPr="00A86B63">
        <w:t>.</w:t>
      </w:r>
    </w:p>
    <w:p w14:paraId="5D0BE22E" w14:textId="7867E94E" w:rsidR="00A06C88" w:rsidRPr="00A86B63" w:rsidRDefault="00A06C88" w:rsidP="001D70C2">
      <w:pPr>
        <w:ind w:left="2160"/>
      </w:pPr>
      <w:r w:rsidRPr="00A86B63">
        <w:t>1.  Show the Teaching Poster of Expectations with pictures and walk through the expectations.</w:t>
      </w:r>
    </w:p>
    <w:p w14:paraId="2BF0F0AE" w14:textId="77777777" w:rsidR="00A06C88" w:rsidRPr="00A86B63" w:rsidRDefault="00A06C88" w:rsidP="00A06C88">
      <w:pPr>
        <w:ind w:left="1440" w:firstLine="720"/>
      </w:pPr>
      <w:r w:rsidRPr="00A86B63">
        <w:t>2.  Discuss the detail of the expectations with students.</w:t>
      </w:r>
    </w:p>
    <w:p w14:paraId="5ED4AD29" w14:textId="77777777" w:rsidR="001D70C2" w:rsidRDefault="00A06C88" w:rsidP="00A06C88">
      <w:r w:rsidRPr="00A86B63">
        <w:rPr>
          <w:b/>
        </w:rPr>
        <w:t>MODEL</w:t>
      </w:r>
      <w:r w:rsidRPr="00A86B63">
        <w:tab/>
      </w:r>
      <w:r w:rsidR="001D70C2">
        <w:tab/>
      </w:r>
      <w:r w:rsidR="001D70C2">
        <w:tab/>
      </w:r>
      <w:r w:rsidR="001D70C2">
        <w:tab/>
      </w:r>
      <w:r w:rsidR="001D70C2">
        <w:tab/>
      </w:r>
    </w:p>
    <w:p w14:paraId="2C92DD60" w14:textId="5D4C9A9F" w:rsidR="00A06C88" w:rsidRPr="00A86B63" w:rsidRDefault="00A06C88" w:rsidP="001D70C2">
      <w:pPr>
        <w:ind w:firstLine="720"/>
      </w:pPr>
      <w:r w:rsidRPr="00A86B63">
        <w:t>A.</w:t>
      </w:r>
      <w:r w:rsidRPr="00A86B63">
        <w:tab/>
        <w:t>Demonstrate examples of not following expectations.</w:t>
      </w:r>
    </w:p>
    <w:p w14:paraId="19437FA6" w14:textId="77777777" w:rsidR="00A06C88" w:rsidRPr="00A86B63" w:rsidRDefault="00A06C88" w:rsidP="00A06C88">
      <w:pPr>
        <w:ind w:left="2160"/>
      </w:pPr>
      <w:r w:rsidRPr="00A86B63">
        <w:t xml:space="preserve">1.  </w:t>
      </w:r>
      <w:r>
        <w:t>Principled</w:t>
      </w:r>
      <w:r w:rsidRPr="00A86B63">
        <w:t xml:space="preserve"> – Show example of not cleaning up the space (throw paper towel on the floor, smear soap on the mirror), and showing </w:t>
      </w:r>
      <w:r>
        <w:t>examples of not using school resources correctly (placing toilet tissue on the floor or using too much, using too much soap, or playing with the hand dryer)</w:t>
      </w:r>
      <w:r w:rsidRPr="00A86B63">
        <w:t xml:space="preserve"> Talk with students about how else a person might not be following the Respectful expectation in the restroom.</w:t>
      </w:r>
    </w:p>
    <w:p w14:paraId="4D84B9A1" w14:textId="77777777" w:rsidR="00A06C88" w:rsidRPr="00A86B63" w:rsidRDefault="00A06C88" w:rsidP="00A06C88">
      <w:pPr>
        <w:ind w:left="2160"/>
      </w:pPr>
      <w:r w:rsidRPr="00A86B63">
        <w:t xml:space="preserve">2.  </w:t>
      </w:r>
      <w:r>
        <w:t>Caring</w:t>
      </w:r>
      <w:r w:rsidRPr="00A86B63">
        <w:t xml:space="preserve">- Show example of not </w:t>
      </w:r>
      <w:r>
        <w:t>washing hands after using the restroom. Ask students why it is important to flush the toilet before leaving the stall/urinal</w:t>
      </w:r>
      <w:r w:rsidRPr="00A86B63">
        <w:t xml:space="preserve">. Talk with students about how else a person might not be following the </w:t>
      </w:r>
      <w:r>
        <w:t>Caring</w:t>
      </w:r>
      <w:r w:rsidRPr="00A86B63">
        <w:t xml:space="preserve"> expectation in the restroom.</w:t>
      </w:r>
    </w:p>
    <w:p w14:paraId="77D22369" w14:textId="77777777" w:rsidR="00A06C88" w:rsidRPr="00A86B63" w:rsidRDefault="00A06C88" w:rsidP="00A06C88">
      <w:pPr>
        <w:ind w:left="2160"/>
      </w:pPr>
      <w:r w:rsidRPr="00A86B63">
        <w:t xml:space="preserve">3.  </w:t>
      </w:r>
      <w:r>
        <w:t>Reflective</w:t>
      </w:r>
      <w:r w:rsidRPr="00A86B63">
        <w:t xml:space="preserve"> - Show example of not </w:t>
      </w:r>
      <w:r>
        <w:t>respecting the</w:t>
      </w:r>
      <w:r w:rsidRPr="00A86B63">
        <w:t xml:space="preserve"> </w:t>
      </w:r>
      <w:r>
        <w:t>privacy of others.</w:t>
      </w:r>
      <w:r w:rsidRPr="00A86B63">
        <w:t xml:space="preserve"> Talk with students about how else a person might not be following the </w:t>
      </w:r>
      <w:r>
        <w:t>Reflective</w:t>
      </w:r>
      <w:r w:rsidRPr="00A86B63">
        <w:t xml:space="preserve"> expectation in the restroom.</w:t>
      </w:r>
    </w:p>
    <w:p w14:paraId="53A56FC0" w14:textId="12621CA5" w:rsidR="00A06C88" w:rsidRPr="00A86B63" w:rsidRDefault="00A06C88" w:rsidP="00A06C88">
      <w:r w:rsidRPr="00A86B63">
        <w:tab/>
        <w:t>B.</w:t>
      </w:r>
      <w:r w:rsidRPr="00A86B63">
        <w:tab/>
        <w:t>Choose a couple of students to “show” examples of following the expectations.</w:t>
      </w:r>
    </w:p>
    <w:p w14:paraId="0CBCF54A" w14:textId="77777777" w:rsidR="00A06C88" w:rsidRPr="00A86B63" w:rsidRDefault="00A06C88" w:rsidP="00A06C88">
      <w:pPr>
        <w:ind w:left="2160"/>
      </w:pPr>
      <w:r w:rsidRPr="00A86B63">
        <w:t xml:space="preserve">1.  </w:t>
      </w:r>
      <w:r>
        <w:t>Principled</w:t>
      </w:r>
      <w:r w:rsidRPr="00A86B63">
        <w:t xml:space="preserve">– Show an example for cleaning up their space (i.e., throw paper towel away after washing hands) and </w:t>
      </w:r>
      <w:r>
        <w:t>using school resources correctly</w:t>
      </w:r>
      <w:r w:rsidRPr="00A86B63">
        <w:t xml:space="preserve"> (i.e., </w:t>
      </w:r>
      <w:r>
        <w:t>picking up trash off the floor, using once push of soap, using hand dryer until hands are dry then stepping away</w:t>
      </w:r>
      <w:r w:rsidRPr="00A86B63">
        <w:t xml:space="preserve">).  </w:t>
      </w:r>
    </w:p>
    <w:p w14:paraId="481AD7DF" w14:textId="77777777" w:rsidR="00A06C88" w:rsidRPr="00A86B63" w:rsidRDefault="00A06C88" w:rsidP="00A06C88">
      <w:pPr>
        <w:ind w:left="2160"/>
      </w:pPr>
      <w:r w:rsidRPr="00A86B63">
        <w:t xml:space="preserve">2. </w:t>
      </w:r>
      <w:r>
        <w:t xml:space="preserve"> Caring</w:t>
      </w:r>
      <w:r w:rsidRPr="00A86B63">
        <w:t xml:space="preserve"> – Show an example of </w:t>
      </w:r>
      <w:r>
        <w:t xml:space="preserve">washing your hands &amp; </w:t>
      </w:r>
      <w:r w:rsidRPr="00A86B63">
        <w:t>flushing the toilet</w:t>
      </w:r>
      <w:r>
        <w:t>.</w:t>
      </w:r>
    </w:p>
    <w:p w14:paraId="48D8647F" w14:textId="77777777" w:rsidR="00A06C88" w:rsidRPr="00A86B63" w:rsidRDefault="00A06C88" w:rsidP="00A06C88">
      <w:pPr>
        <w:ind w:left="2160"/>
      </w:pPr>
      <w:r w:rsidRPr="00A86B63">
        <w:t xml:space="preserve">3.  </w:t>
      </w:r>
      <w:r>
        <w:t>Reflective</w:t>
      </w:r>
      <w:r w:rsidRPr="00A86B63">
        <w:t xml:space="preserve">– Show an example of </w:t>
      </w:r>
      <w:r>
        <w:t>respecting the privacy of others.</w:t>
      </w:r>
    </w:p>
    <w:p w14:paraId="309437DA" w14:textId="47B9EDFE" w:rsidR="00A06C88" w:rsidRPr="00A86B63" w:rsidRDefault="00A06C88" w:rsidP="001D70C2">
      <w:pPr>
        <w:ind w:left="1440" w:hanging="720"/>
      </w:pPr>
      <w:r w:rsidRPr="00A86B63">
        <w:t>C.</w:t>
      </w:r>
      <w:r w:rsidRPr="00A86B63">
        <w:tab/>
        <w:t>Discussion.  “Tell me what “</w:t>
      </w:r>
      <w:r>
        <w:t>Principled, Caring, and Reflective</w:t>
      </w:r>
      <w:r w:rsidRPr="00A86B63">
        <w:t xml:space="preserve"> look, feel, or sound like in the restroom.”</w:t>
      </w:r>
    </w:p>
    <w:p w14:paraId="412F6642" w14:textId="77777777" w:rsidR="00A06C88" w:rsidRPr="00A86B63" w:rsidRDefault="00A06C88" w:rsidP="00A06C88"/>
    <w:p w14:paraId="7836B403" w14:textId="77777777" w:rsidR="001D70C2" w:rsidRDefault="001D70C2" w:rsidP="00A06C88">
      <w:pPr>
        <w:rPr>
          <w:b/>
        </w:rPr>
      </w:pPr>
    </w:p>
    <w:p w14:paraId="7185951F" w14:textId="2CB6B47C" w:rsidR="001D70C2" w:rsidRDefault="00A06C88" w:rsidP="00A06C88">
      <w:pPr>
        <w:rPr>
          <w:b/>
        </w:rPr>
      </w:pPr>
      <w:r w:rsidRPr="00A86B63">
        <w:rPr>
          <w:b/>
        </w:rPr>
        <w:t>PRACTICE</w:t>
      </w:r>
      <w:r w:rsidRPr="00A86B63">
        <w:rPr>
          <w:b/>
        </w:rPr>
        <w:tab/>
      </w:r>
    </w:p>
    <w:p w14:paraId="1ABF6E8E" w14:textId="1B8206EE" w:rsidR="00A06C88" w:rsidRPr="00A86B63" w:rsidRDefault="00A06C88" w:rsidP="001D70C2">
      <w:pPr>
        <w:ind w:left="1440" w:hanging="720"/>
      </w:pPr>
      <w:r w:rsidRPr="00A86B63">
        <w:t xml:space="preserve">A.  </w:t>
      </w:r>
      <w:r w:rsidRPr="00A86B63">
        <w:tab/>
        <w:t>Have all students line up outside the restroom, and two at a time come into the restroom to show the following of the restroom</w:t>
      </w:r>
      <w:r w:rsidR="001D70C2">
        <w:t xml:space="preserve"> </w:t>
      </w:r>
      <w:r w:rsidRPr="00A86B63">
        <w:t xml:space="preserve">expectations with an adult monitoring.  </w:t>
      </w:r>
    </w:p>
    <w:p w14:paraId="6A1E0E1C" w14:textId="66494787" w:rsidR="00A06C88" w:rsidRPr="00A86B63" w:rsidRDefault="00A06C88" w:rsidP="001D70C2">
      <w:pPr>
        <w:ind w:left="1440" w:hanging="720"/>
      </w:pPr>
      <w:r w:rsidRPr="00A86B63">
        <w:t xml:space="preserve">B.  </w:t>
      </w:r>
      <w:r w:rsidRPr="00A86B63">
        <w:tab/>
        <w:t xml:space="preserve">Debrief with students any questions.  “Are there any questions you have about being </w:t>
      </w:r>
      <w:r>
        <w:t>principled, caring, and reflective</w:t>
      </w:r>
      <w:r w:rsidRPr="00A86B63">
        <w:t xml:space="preserve"> behavior in the</w:t>
      </w:r>
      <w:r w:rsidR="001D70C2">
        <w:t xml:space="preserve"> </w:t>
      </w:r>
      <w:r w:rsidRPr="00A86B63">
        <w:t>restroom?”</w:t>
      </w:r>
    </w:p>
    <w:p w14:paraId="1E103186" w14:textId="77777777" w:rsidR="00A06C88" w:rsidRPr="00A86B63" w:rsidRDefault="00A06C88" w:rsidP="00A06C88">
      <w:pPr>
        <w:rPr>
          <w:b/>
        </w:rPr>
      </w:pPr>
    </w:p>
    <w:p w14:paraId="674C280D" w14:textId="77777777" w:rsidR="00987242" w:rsidRDefault="00987242" w:rsidP="00A06C88">
      <w:pPr>
        <w:rPr>
          <w:b/>
        </w:rPr>
      </w:pPr>
    </w:p>
    <w:p w14:paraId="52DAF368" w14:textId="77777777" w:rsidR="00987242" w:rsidRDefault="00987242" w:rsidP="00A06C88">
      <w:pPr>
        <w:rPr>
          <w:b/>
        </w:rPr>
      </w:pPr>
    </w:p>
    <w:p w14:paraId="310897FB" w14:textId="77777777" w:rsidR="00987242" w:rsidRDefault="00987242" w:rsidP="00A06C88">
      <w:pPr>
        <w:rPr>
          <w:b/>
        </w:rPr>
      </w:pPr>
    </w:p>
    <w:p w14:paraId="79AB48D5" w14:textId="77777777" w:rsidR="00987242" w:rsidRDefault="00987242" w:rsidP="00A06C88">
      <w:pPr>
        <w:rPr>
          <w:b/>
        </w:rPr>
      </w:pPr>
    </w:p>
    <w:p w14:paraId="57C39AD7" w14:textId="77777777" w:rsidR="00987242" w:rsidRDefault="00987242" w:rsidP="00A06C88">
      <w:pPr>
        <w:rPr>
          <w:b/>
        </w:rPr>
      </w:pPr>
    </w:p>
    <w:p w14:paraId="66CB9980" w14:textId="77777777" w:rsidR="00987242" w:rsidRDefault="00987242" w:rsidP="00A06C88">
      <w:pPr>
        <w:rPr>
          <w:b/>
        </w:rPr>
      </w:pPr>
    </w:p>
    <w:p w14:paraId="66F01F6B" w14:textId="77777777" w:rsidR="00987242" w:rsidRDefault="00987242" w:rsidP="00A06C88">
      <w:pPr>
        <w:rPr>
          <w:b/>
        </w:rPr>
      </w:pPr>
    </w:p>
    <w:p w14:paraId="7AC29016" w14:textId="77777777" w:rsidR="00987242" w:rsidRDefault="00987242" w:rsidP="00A06C88">
      <w:pPr>
        <w:rPr>
          <w:b/>
        </w:rPr>
      </w:pPr>
    </w:p>
    <w:p w14:paraId="4F4FFEE2" w14:textId="77777777" w:rsidR="00987242" w:rsidRDefault="00987242" w:rsidP="00A06C88">
      <w:pPr>
        <w:rPr>
          <w:b/>
        </w:rPr>
      </w:pPr>
    </w:p>
    <w:p w14:paraId="413A71A1" w14:textId="77777777" w:rsidR="00987242" w:rsidRDefault="00987242" w:rsidP="00A06C88">
      <w:pPr>
        <w:rPr>
          <w:b/>
        </w:rPr>
      </w:pPr>
    </w:p>
    <w:p w14:paraId="1D2273A7" w14:textId="77777777" w:rsidR="00987242" w:rsidRDefault="00987242" w:rsidP="00A06C88">
      <w:pPr>
        <w:rPr>
          <w:b/>
        </w:rPr>
      </w:pPr>
    </w:p>
    <w:p w14:paraId="2D113D38" w14:textId="77777777" w:rsidR="00987242" w:rsidRDefault="00987242" w:rsidP="00A06C88">
      <w:pPr>
        <w:rPr>
          <w:b/>
        </w:rPr>
      </w:pPr>
    </w:p>
    <w:p w14:paraId="36132475" w14:textId="77777777" w:rsidR="00987242" w:rsidRDefault="00987242" w:rsidP="00A06C88">
      <w:pPr>
        <w:rPr>
          <w:b/>
        </w:rPr>
      </w:pPr>
    </w:p>
    <w:p w14:paraId="69596A80" w14:textId="77777777" w:rsidR="00987242" w:rsidRDefault="00987242" w:rsidP="00A06C88">
      <w:pPr>
        <w:rPr>
          <w:b/>
        </w:rPr>
      </w:pPr>
    </w:p>
    <w:p w14:paraId="0D33FA4A" w14:textId="77777777" w:rsidR="00987242" w:rsidRDefault="00987242" w:rsidP="00A06C88">
      <w:pPr>
        <w:rPr>
          <w:b/>
        </w:rPr>
      </w:pPr>
    </w:p>
    <w:p w14:paraId="40163055" w14:textId="77777777" w:rsidR="00987242" w:rsidRDefault="00987242" w:rsidP="00A06C88">
      <w:pPr>
        <w:rPr>
          <w:b/>
        </w:rPr>
      </w:pPr>
    </w:p>
    <w:p w14:paraId="430C4D16" w14:textId="77777777" w:rsidR="00987242" w:rsidRDefault="00987242" w:rsidP="00A06C88">
      <w:pPr>
        <w:rPr>
          <w:b/>
        </w:rPr>
      </w:pPr>
    </w:p>
    <w:p w14:paraId="7F0745B5" w14:textId="77777777" w:rsidR="00987242" w:rsidRDefault="00987242" w:rsidP="00A06C88">
      <w:pPr>
        <w:rPr>
          <w:b/>
        </w:rPr>
      </w:pPr>
    </w:p>
    <w:p w14:paraId="01BD477F" w14:textId="77777777" w:rsidR="00987242" w:rsidRDefault="00987242" w:rsidP="00A06C88">
      <w:pPr>
        <w:rPr>
          <w:b/>
        </w:rPr>
      </w:pPr>
    </w:p>
    <w:p w14:paraId="41D94B2A" w14:textId="77777777" w:rsidR="00987242" w:rsidRDefault="00987242" w:rsidP="00A06C88">
      <w:pPr>
        <w:rPr>
          <w:b/>
        </w:rPr>
      </w:pPr>
    </w:p>
    <w:p w14:paraId="5BCEB827" w14:textId="77777777" w:rsidR="00987242" w:rsidRDefault="00987242" w:rsidP="00A06C88">
      <w:pPr>
        <w:rPr>
          <w:b/>
        </w:rPr>
      </w:pPr>
    </w:p>
    <w:p w14:paraId="32FFB9AD" w14:textId="77777777" w:rsidR="00987242" w:rsidRDefault="00987242" w:rsidP="00A06C88">
      <w:pPr>
        <w:rPr>
          <w:b/>
        </w:rPr>
      </w:pPr>
    </w:p>
    <w:p w14:paraId="138EC830" w14:textId="77777777" w:rsidR="00987242" w:rsidRDefault="00987242" w:rsidP="00A06C88">
      <w:pPr>
        <w:rPr>
          <w:b/>
        </w:rPr>
      </w:pPr>
    </w:p>
    <w:p w14:paraId="6135C7FD" w14:textId="77777777" w:rsidR="00987242" w:rsidRDefault="00987242" w:rsidP="00A06C88">
      <w:pPr>
        <w:rPr>
          <w:b/>
        </w:rPr>
      </w:pPr>
    </w:p>
    <w:p w14:paraId="09D83D93" w14:textId="77777777" w:rsidR="00987242" w:rsidRDefault="00987242" w:rsidP="00A06C88">
      <w:pPr>
        <w:rPr>
          <w:b/>
        </w:rPr>
      </w:pPr>
    </w:p>
    <w:p w14:paraId="0F1D6D9B" w14:textId="47BEED2B" w:rsidR="00A06C88" w:rsidRPr="00A86B63" w:rsidRDefault="00A06C88" w:rsidP="00A06C88">
      <w:r w:rsidRPr="00A86B63">
        <w:rPr>
          <w:b/>
        </w:rPr>
        <w:t>AREA</w:t>
      </w:r>
      <w:r w:rsidRPr="001D70C2">
        <w:t xml:space="preserve">:  </w:t>
      </w:r>
      <w:r w:rsidRPr="001D70C2">
        <w:rPr>
          <w:b/>
        </w:rPr>
        <w:t>MEDIA CENTER</w:t>
      </w:r>
      <w:r w:rsidRPr="00A86B63">
        <w:tab/>
      </w:r>
      <w:r w:rsidRPr="00A86B63">
        <w:tab/>
      </w:r>
      <w:r w:rsidRPr="00A86B63">
        <w:tab/>
      </w:r>
      <w:r w:rsidRPr="00A86B63">
        <w:tab/>
      </w:r>
      <w:r w:rsidRPr="00A86B63">
        <w:tab/>
      </w:r>
      <w:r w:rsidRPr="00A86B63">
        <w:tab/>
      </w:r>
      <w:r w:rsidRPr="00A86B63">
        <w:tab/>
      </w:r>
      <w:r w:rsidRPr="00A86B63">
        <w:tab/>
      </w:r>
      <w:r w:rsidRPr="00A86B63">
        <w:tab/>
      </w:r>
      <w:r w:rsidRPr="00A86B63">
        <w:tab/>
      </w:r>
      <w:r w:rsidRPr="00A86B63">
        <w:tab/>
      </w:r>
      <w:r w:rsidR="001D70C2">
        <w:tab/>
      </w:r>
      <w:r w:rsidRPr="00A86B63">
        <w:rPr>
          <w:b/>
        </w:rPr>
        <w:t>TIME ALLOTTED:</w:t>
      </w:r>
      <w:r w:rsidRPr="00A86B63">
        <w:tab/>
        <w:t>15-20 minutes</w:t>
      </w:r>
    </w:p>
    <w:p w14:paraId="7D3B0802" w14:textId="2281D1A3" w:rsidR="00A06C88" w:rsidRPr="001D70C2" w:rsidRDefault="00A06C88" w:rsidP="00A06C88">
      <w:r w:rsidRPr="00A86B63">
        <w:rPr>
          <w:b/>
        </w:rPr>
        <w:t>MATERIALS:</w:t>
      </w:r>
      <w:r w:rsidRPr="00A86B63">
        <w:t xml:space="preserve">  2-3 Adults – Teaching Poster of Media Center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734"/>
        <w:gridCol w:w="3331"/>
        <w:gridCol w:w="3437"/>
      </w:tblGrid>
      <w:tr w:rsidR="00A06C88" w:rsidRPr="00A904AE" w14:paraId="4924CBC0" w14:textId="77777777" w:rsidTr="00D96E32">
        <w:tc>
          <w:tcPr>
            <w:tcW w:w="4776" w:type="dxa"/>
            <w:shd w:val="clear" w:color="auto" w:fill="auto"/>
          </w:tcPr>
          <w:p w14:paraId="5CAF37B3" w14:textId="77777777" w:rsidR="00A06C88" w:rsidRPr="00A904AE" w:rsidRDefault="00A06C88" w:rsidP="00D96E32">
            <w:pPr>
              <w:jc w:val="center"/>
              <w:rPr>
                <w:b/>
                <w:lang w:bidi="ar-SA"/>
              </w:rPr>
            </w:pPr>
            <w:r w:rsidRPr="00A904AE">
              <w:rPr>
                <w:b/>
                <w:lang w:bidi="ar-SA"/>
              </w:rPr>
              <w:t xml:space="preserve">BE </w:t>
            </w:r>
            <w:r>
              <w:rPr>
                <w:b/>
                <w:lang w:bidi="ar-SA"/>
              </w:rPr>
              <w:t>Principled</w:t>
            </w:r>
          </w:p>
        </w:tc>
        <w:tc>
          <w:tcPr>
            <w:tcW w:w="4776" w:type="dxa"/>
            <w:shd w:val="clear" w:color="auto" w:fill="auto"/>
          </w:tcPr>
          <w:p w14:paraId="48F8BB59" w14:textId="77777777" w:rsidR="00A06C88" w:rsidRPr="00A904AE" w:rsidRDefault="00A06C88" w:rsidP="00D96E32">
            <w:pPr>
              <w:jc w:val="center"/>
              <w:rPr>
                <w:b/>
                <w:lang w:bidi="ar-SA"/>
              </w:rPr>
            </w:pPr>
            <w:r w:rsidRPr="00A904AE">
              <w:rPr>
                <w:b/>
                <w:lang w:bidi="ar-SA"/>
              </w:rPr>
              <w:t xml:space="preserve">BE </w:t>
            </w:r>
            <w:r>
              <w:rPr>
                <w:b/>
                <w:lang w:bidi="ar-SA"/>
              </w:rPr>
              <w:t>CARING</w:t>
            </w:r>
          </w:p>
        </w:tc>
        <w:tc>
          <w:tcPr>
            <w:tcW w:w="4776" w:type="dxa"/>
            <w:shd w:val="clear" w:color="auto" w:fill="auto"/>
          </w:tcPr>
          <w:p w14:paraId="09381FB3" w14:textId="77777777" w:rsidR="00A06C88" w:rsidRPr="00A904AE" w:rsidRDefault="00A06C88" w:rsidP="00D96E32">
            <w:pPr>
              <w:jc w:val="center"/>
              <w:rPr>
                <w:b/>
                <w:lang w:bidi="ar-SA"/>
              </w:rPr>
            </w:pPr>
            <w:r w:rsidRPr="00A904AE">
              <w:rPr>
                <w:b/>
                <w:lang w:bidi="ar-SA"/>
              </w:rPr>
              <w:t xml:space="preserve">BE </w:t>
            </w:r>
            <w:r>
              <w:rPr>
                <w:b/>
                <w:lang w:bidi="ar-SA"/>
              </w:rPr>
              <w:t>REFLECTIVE</w:t>
            </w:r>
          </w:p>
        </w:tc>
      </w:tr>
      <w:tr w:rsidR="00A06C88" w:rsidRPr="00A904AE" w14:paraId="63D17D96" w14:textId="77777777" w:rsidTr="00D96E32">
        <w:tc>
          <w:tcPr>
            <w:tcW w:w="4776" w:type="dxa"/>
            <w:shd w:val="clear" w:color="auto" w:fill="auto"/>
          </w:tcPr>
          <w:p w14:paraId="23A967A8" w14:textId="77777777" w:rsidR="00A06C88" w:rsidRDefault="00A06C88" w:rsidP="00A06C88">
            <w:pPr>
              <w:numPr>
                <w:ilvl w:val="0"/>
                <w:numId w:val="14"/>
              </w:numPr>
              <w:spacing w:after="0" w:line="240" w:lineRule="auto"/>
              <w:rPr>
                <w:lang w:bidi="ar-SA"/>
              </w:rPr>
            </w:pPr>
            <w:r>
              <w:rPr>
                <w:lang w:bidi="ar-SA"/>
              </w:rPr>
              <w:t>Arrive with a PET Pass (PET – purpose, expectation, and time)</w:t>
            </w:r>
          </w:p>
          <w:p w14:paraId="34FA68E1" w14:textId="77777777" w:rsidR="00A06C88" w:rsidRDefault="00A06C88" w:rsidP="00A06C88">
            <w:pPr>
              <w:numPr>
                <w:ilvl w:val="0"/>
                <w:numId w:val="14"/>
              </w:numPr>
              <w:spacing w:after="0" w:line="240" w:lineRule="auto"/>
              <w:rPr>
                <w:lang w:bidi="ar-SA"/>
              </w:rPr>
            </w:pPr>
            <w:r>
              <w:rPr>
                <w:lang w:bidi="ar-SA"/>
              </w:rPr>
              <w:t>Use resources properly</w:t>
            </w:r>
          </w:p>
          <w:p w14:paraId="05965935" w14:textId="77777777" w:rsidR="00A06C88" w:rsidRPr="005E0AA6" w:rsidRDefault="00A06C88" w:rsidP="00D96E32">
            <w:pPr>
              <w:ind w:left="720"/>
              <w:rPr>
                <w:lang w:bidi="ar-SA"/>
              </w:rPr>
            </w:pPr>
          </w:p>
        </w:tc>
        <w:tc>
          <w:tcPr>
            <w:tcW w:w="4776" w:type="dxa"/>
            <w:shd w:val="clear" w:color="auto" w:fill="auto"/>
          </w:tcPr>
          <w:p w14:paraId="73E8F515" w14:textId="77777777" w:rsidR="00A06C88" w:rsidRPr="00A904AE" w:rsidRDefault="00A06C88" w:rsidP="00D96E32">
            <w:pPr>
              <w:rPr>
                <w:lang w:bidi="ar-SA"/>
              </w:rPr>
            </w:pPr>
            <w:r w:rsidRPr="00A904AE">
              <w:rPr>
                <w:lang w:bidi="ar-SA"/>
              </w:rPr>
              <w:t xml:space="preserve">1.  </w:t>
            </w:r>
            <w:r>
              <w:rPr>
                <w:lang w:bidi="ar-SA"/>
              </w:rPr>
              <w:t>Assist others</w:t>
            </w:r>
          </w:p>
          <w:p w14:paraId="4B0F14A0" w14:textId="77777777" w:rsidR="00A06C88" w:rsidRPr="00A904AE" w:rsidRDefault="00A06C88" w:rsidP="00D96E32">
            <w:pPr>
              <w:rPr>
                <w:lang w:bidi="ar-SA"/>
              </w:rPr>
            </w:pPr>
            <w:r w:rsidRPr="00A904AE">
              <w:rPr>
                <w:lang w:bidi="ar-SA"/>
              </w:rPr>
              <w:t xml:space="preserve">2.  </w:t>
            </w:r>
            <w:r>
              <w:rPr>
                <w:lang w:bidi="ar-SA"/>
              </w:rPr>
              <w:t>Use kind words with students and adults</w:t>
            </w:r>
          </w:p>
          <w:p w14:paraId="1C970A7B" w14:textId="77777777" w:rsidR="00A06C88" w:rsidRPr="00A904AE" w:rsidRDefault="00A06C88" w:rsidP="00D96E32">
            <w:pPr>
              <w:rPr>
                <w:lang w:bidi="ar-SA"/>
              </w:rPr>
            </w:pPr>
          </w:p>
        </w:tc>
        <w:tc>
          <w:tcPr>
            <w:tcW w:w="4776" w:type="dxa"/>
            <w:shd w:val="clear" w:color="auto" w:fill="auto"/>
          </w:tcPr>
          <w:p w14:paraId="6979C7AE" w14:textId="77777777" w:rsidR="00A06C88" w:rsidRPr="00A904AE" w:rsidRDefault="00A06C88" w:rsidP="00D96E32">
            <w:pPr>
              <w:rPr>
                <w:lang w:bidi="ar-SA"/>
              </w:rPr>
            </w:pPr>
            <w:r w:rsidRPr="00A904AE">
              <w:rPr>
                <w:lang w:bidi="ar-SA"/>
              </w:rPr>
              <w:t xml:space="preserve">1. </w:t>
            </w:r>
            <w:r>
              <w:rPr>
                <w:lang w:bidi="ar-SA"/>
              </w:rPr>
              <w:t xml:space="preserve"> Take turns and wait patiently</w:t>
            </w:r>
          </w:p>
          <w:p w14:paraId="7FEE447C" w14:textId="77777777" w:rsidR="00A06C88" w:rsidRDefault="00A06C88" w:rsidP="00D96E32">
            <w:pPr>
              <w:rPr>
                <w:lang w:bidi="ar-SA"/>
              </w:rPr>
            </w:pPr>
            <w:r w:rsidRPr="00A904AE">
              <w:rPr>
                <w:lang w:bidi="ar-SA"/>
              </w:rPr>
              <w:t xml:space="preserve">2.  </w:t>
            </w:r>
            <w:r>
              <w:rPr>
                <w:lang w:bidi="ar-SA"/>
              </w:rPr>
              <w:t>Use low tones so others can work</w:t>
            </w:r>
          </w:p>
          <w:p w14:paraId="3B9BD1EE" w14:textId="057AF8A0" w:rsidR="00A06C88" w:rsidRPr="00A904AE" w:rsidRDefault="00A06C88" w:rsidP="00D96E32">
            <w:pPr>
              <w:rPr>
                <w:lang w:bidi="ar-SA"/>
              </w:rPr>
            </w:pPr>
            <w:r>
              <w:rPr>
                <w:lang w:bidi="ar-SA"/>
              </w:rPr>
              <w:t>3.  Take care of books and electronic resources</w:t>
            </w:r>
          </w:p>
        </w:tc>
      </w:tr>
    </w:tbl>
    <w:p w14:paraId="76CBD36F" w14:textId="77777777" w:rsidR="00A06C88" w:rsidRPr="00A86B63" w:rsidRDefault="00A06C88" w:rsidP="00A06C88"/>
    <w:p w14:paraId="08872E16" w14:textId="77777777" w:rsidR="001D70C2" w:rsidRDefault="00A06C88" w:rsidP="00A06C88">
      <w:r w:rsidRPr="00A86B63">
        <w:rPr>
          <w:b/>
        </w:rPr>
        <w:t>TEACH</w:t>
      </w:r>
      <w:r w:rsidRPr="00A86B63">
        <w:tab/>
      </w:r>
    </w:p>
    <w:p w14:paraId="047B3167" w14:textId="59A0CA8B" w:rsidR="00A06C88" w:rsidRPr="00A86B63" w:rsidRDefault="00A06C88" w:rsidP="001D70C2">
      <w:pPr>
        <w:ind w:left="1440" w:hanging="720"/>
      </w:pPr>
      <w:r w:rsidRPr="00A86B63">
        <w:t>A.</w:t>
      </w:r>
      <w:r w:rsidRPr="00A86B63">
        <w:tab/>
        <w:t>Overview of the lesson</w:t>
      </w:r>
      <w:proofErr w:type="gramStart"/>
      <w:r w:rsidRPr="00A86B63">
        <w:t>:  “</w:t>
      </w:r>
      <w:proofErr w:type="gramEnd"/>
      <w:r w:rsidRPr="00A86B63">
        <w:t>Today we are going to talk about how ‘we are respectful, responsible, and safe in the media center.”</w:t>
      </w:r>
    </w:p>
    <w:p w14:paraId="0522FB70" w14:textId="44FFB192" w:rsidR="00A06C88" w:rsidRPr="00A86B63" w:rsidRDefault="00A06C88" w:rsidP="00A06C88">
      <w:r w:rsidRPr="00A86B63">
        <w:tab/>
        <w:t>B.</w:t>
      </w:r>
      <w:r w:rsidRPr="00A86B63">
        <w:tab/>
        <w:t>Guided Discovery</w:t>
      </w:r>
      <w:proofErr w:type="gramStart"/>
      <w:r w:rsidRPr="00A86B63">
        <w:t>:  “</w:t>
      </w:r>
      <w:proofErr w:type="gramEnd"/>
      <w:r w:rsidRPr="00A86B63">
        <w:t>Could someone tell us what we are going to learn and practice today?”</w:t>
      </w:r>
    </w:p>
    <w:p w14:paraId="2A14A1F3" w14:textId="204C14FE" w:rsidR="00A06C88" w:rsidRPr="00A86B63" w:rsidRDefault="00A06C88" w:rsidP="00A06C88">
      <w:r w:rsidRPr="00A86B63">
        <w:tab/>
        <w:t>C.</w:t>
      </w:r>
      <w:r w:rsidRPr="00A86B63">
        <w:tab/>
        <w:t>See above matrix for expectations.</w:t>
      </w:r>
    </w:p>
    <w:p w14:paraId="7495ABD5" w14:textId="296EFE7B" w:rsidR="00A06C88" w:rsidRPr="00A86B63" w:rsidRDefault="00A06C88" w:rsidP="001D70C2">
      <w:pPr>
        <w:ind w:left="2160"/>
      </w:pPr>
      <w:r w:rsidRPr="00A86B63">
        <w:t>1.  Show the Teaching Poster of Expectations with pictures and walk through the expectations.</w:t>
      </w:r>
    </w:p>
    <w:p w14:paraId="2CEE124D" w14:textId="77777777" w:rsidR="00A06C88" w:rsidRPr="00A86B63" w:rsidRDefault="00A06C88" w:rsidP="00A06C88">
      <w:pPr>
        <w:ind w:left="1440" w:firstLine="720"/>
      </w:pPr>
      <w:r w:rsidRPr="00A86B63">
        <w:t>2.  Discuss the detail of the expectations with students.</w:t>
      </w:r>
    </w:p>
    <w:p w14:paraId="136118CE" w14:textId="77777777" w:rsidR="001D70C2" w:rsidRDefault="00A06C88" w:rsidP="00A06C88">
      <w:pPr>
        <w:rPr>
          <w:b/>
        </w:rPr>
      </w:pPr>
      <w:r w:rsidRPr="00A86B63">
        <w:rPr>
          <w:b/>
        </w:rPr>
        <w:t>MODEL</w:t>
      </w:r>
    </w:p>
    <w:p w14:paraId="07103758" w14:textId="22257E0A" w:rsidR="00A06C88" w:rsidRPr="00A86B63" w:rsidRDefault="00A06C88" w:rsidP="00A06C88">
      <w:r w:rsidRPr="00A86B63">
        <w:tab/>
        <w:t>A.</w:t>
      </w:r>
      <w:r w:rsidRPr="00A86B63">
        <w:tab/>
        <w:t>Demonstrate examples of not following expectations.</w:t>
      </w:r>
    </w:p>
    <w:p w14:paraId="1427F12E" w14:textId="3BFDCFA5" w:rsidR="00A06C88" w:rsidRPr="00A86B63" w:rsidRDefault="00A06C88" w:rsidP="00A06C88">
      <w:pPr>
        <w:ind w:left="2160"/>
      </w:pPr>
      <w:r w:rsidRPr="00A86B63">
        <w:t xml:space="preserve">1.  </w:t>
      </w:r>
      <w:r>
        <w:t>Principled</w:t>
      </w:r>
      <w:r w:rsidRPr="00A86B63">
        <w:t xml:space="preserve"> – Show example of not following directions (i.e. forgetting to </w:t>
      </w:r>
      <w:r>
        <w:t>take a PET pass, not using a shelf marker, throwing books on the floor, etc</w:t>
      </w:r>
      <w:r w:rsidR="001D70C2">
        <w:t>.</w:t>
      </w:r>
      <w:r w:rsidRPr="00A86B63">
        <w:t xml:space="preserve">).  Talk with students about how else a person might not be following the </w:t>
      </w:r>
      <w:r>
        <w:t xml:space="preserve">Principled </w:t>
      </w:r>
      <w:r w:rsidRPr="00A86B63">
        <w:t>expectation in the media center.</w:t>
      </w:r>
    </w:p>
    <w:p w14:paraId="5B5C2CC1" w14:textId="75879D50" w:rsidR="00A06C88" w:rsidRDefault="00A06C88" w:rsidP="00A06C88">
      <w:pPr>
        <w:ind w:left="2160"/>
      </w:pPr>
      <w:r w:rsidRPr="00A86B63">
        <w:t xml:space="preserve">2.  </w:t>
      </w:r>
      <w:r>
        <w:t>Caring</w:t>
      </w:r>
      <w:r w:rsidRPr="00A86B63">
        <w:t xml:space="preserve"> - Show example of not </w:t>
      </w:r>
      <w:r>
        <w:t>assisting others</w:t>
      </w:r>
      <w:r w:rsidR="001D70C2">
        <w:t xml:space="preserve"> </w:t>
      </w:r>
      <w:r>
        <w:t>(being mean to other students, not being a good example and following expectations</w:t>
      </w:r>
      <w:r w:rsidRPr="00A86B63">
        <w:t xml:space="preserve">), </w:t>
      </w:r>
      <w:r>
        <w:t>not using kind words to adults and students</w:t>
      </w:r>
      <w:r w:rsidRPr="00A86B63">
        <w:t xml:space="preserve"> (i.e., </w:t>
      </w:r>
      <w:r>
        <w:t>yelling or talking over someone)</w:t>
      </w:r>
    </w:p>
    <w:p w14:paraId="4939F685" w14:textId="35CEB855" w:rsidR="00A06C88" w:rsidRPr="00A86B63" w:rsidRDefault="00A06C88" w:rsidP="00987242">
      <w:pPr>
        <w:ind w:left="2160"/>
      </w:pPr>
      <w:r w:rsidRPr="00A86B63">
        <w:t xml:space="preserve">3.  </w:t>
      </w:r>
      <w:r>
        <w:t>Reflective</w:t>
      </w:r>
      <w:r w:rsidRPr="00A86B63">
        <w:t xml:space="preserve"> - Show example of not </w:t>
      </w:r>
      <w:r>
        <w:t>taking turns and waiting patiently</w:t>
      </w:r>
      <w:r w:rsidRPr="00A86B63">
        <w:t xml:space="preserve"> (i.e., </w:t>
      </w:r>
      <w:r>
        <w:t>jumping to the front of the line or telling others to move and get out of your way</w:t>
      </w:r>
      <w:r w:rsidRPr="00A86B63">
        <w:t xml:space="preserve">), not </w:t>
      </w:r>
      <w:r>
        <w:t>using low tones</w:t>
      </w:r>
      <w:r w:rsidRPr="00A86B63">
        <w:t xml:space="preserve"> (i.e., </w:t>
      </w:r>
      <w:r>
        <w:t>yelling or singing loudly</w:t>
      </w:r>
      <w:r w:rsidRPr="00A86B63">
        <w:t xml:space="preserve">).  </w:t>
      </w:r>
      <w:r>
        <w:t>Not taking care of books and other electronic resources (throwing them on the floor)</w:t>
      </w:r>
    </w:p>
    <w:p w14:paraId="4FB31A2B" w14:textId="6EAAFB2C" w:rsidR="00A06C88" w:rsidRPr="00A86B63" w:rsidRDefault="00A06C88" w:rsidP="00A06C88">
      <w:r w:rsidRPr="00A86B63">
        <w:tab/>
        <w:t>B.</w:t>
      </w:r>
      <w:r w:rsidRPr="00A86B63">
        <w:tab/>
        <w:t>Choose a couple of students to “show” examples of following the expectations.</w:t>
      </w:r>
    </w:p>
    <w:p w14:paraId="24FFB2E6" w14:textId="77777777" w:rsidR="00A06C88" w:rsidRPr="00A86B63" w:rsidRDefault="00A06C88" w:rsidP="00A06C88">
      <w:pPr>
        <w:ind w:left="2160"/>
      </w:pPr>
      <w:r w:rsidRPr="00A86B63">
        <w:t xml:space="preserve">1.  </w:t>
      </w:r>
      <w:r>
        <w:t>Principled</w:t>
      </w:r>
      <w:r w:rsidRPr="00A86B63">
        <w:t xml:space="preserve"> – Show an example for following directions (</w:t>
      </w:r>
      <w:r>
        <w:t>taking and giving the media specialist the PET pass, using resources correctly – using a shelf marker and using resources properly</w:t>
      </w:r>
      <w:r w:rsidRPr="00A86B63">
        <w:t xml:space="preserve">).  </w:t>
      </w:r>
    </w:p>
    <w:p w14:paraId="007EDBC7" w14:textId="77777777" w:rsidR="00A06C88" w:rsidRPr="00A86B63" w:rsidRDefault="00A06C88" w:rsidP="00A06C88">
      <w:pPr>
        <w:ind w:left="2160"/>
      </w:pPr>
      <w:r w:rsidRPr="00A86B63">
        <w:t xml:space="preserve">2.  </w:t>
      </w:r>
      <w:r>
        <w:t>Caring</w:t>
      </w:r>
      <w:r w:rsidRPr="00A86B63">
        <w:t xml:space="preserve"> – Show an example </w:t>
      </w:r>
      <w:r>
        <w:t>assisting others in the media center.  Also showing using kind and helpful words to students and adults.</w:t>
      </w:r>
    </w:p>
    <w:p w14:paraId="1DC219F1" w14:textId="77777777" w:rsidR="00A06C88" w:rsidRPr="00A86B63" w:rsidRDefault="00A06C88" w:rsidP="00A06C88">
      <w:pPr>
        <w:ind w:left="2160"/>
      </w:pPr>
      <w:r w:rsidRPr="00A86B63">
        <w:t xml:space="preserve">3.  </w:t>
      </w:r>
      <w:r>
        <w:t>Reflective</w:t>
      </w:r>
      <w:r w:rsidRPr="00A86B63">
        <w:t xml:space="preserve"> – Show an example </w:t>
      </w:r>
      <w:r>
        <w:t>of taking turns and waiting patiently.  Also using low tones to not disturb other students, while taking care of books and other resources in the media center.</w:t>
      </w:r>
    </w:p>
    <w:p w14:paraId="0D81E283" w14:textId="089C49BC" w:rsidR="00A06C88" w:rsidRPr="00A86B63" w:rsidRDefault="00A06C88" w:rsidP="00987242">
      <w:pPr>
        <w:ind w:left="1440" w:hanging="720"/>
      </w:pPr>
      <w:r w:rsidRPr="00A86B63">
        <w:t>C.</w:t>
      </w:r>
      <w:r w:rsidRPr="00A86B63">
        <w:tab/>
        <w:t>Discussion.  “Tell me what “</w:t>
      </w:r>
      <w:r>
        <w:t>Principled</w:t>
      </w:r>
      <w:r w:rsidRPr="00A86B63">
        <w:t xml:space="preserve">, </w:t>
      </w:r>
      <w:r>
        <w:t>Caring</w:t>
      </w:r>
      <w:r w:rsidRPr="00A86B63">
        <w:t xml:space="preserve">, and </w:t>
      </w:r>
      <w:r>
        <w:t>Reflective</w:t>
      </w:r>
      <w:r w:rsidRPr="00A86B63">
        <w:t xml:space="preserve"> look, feel, or sound like in the media center.”</w:t>
      </w:r>
    </w:p>
    <w:p w14:paraId="308FFFB2" w14:textId="77777777" w:rsidR="001D70C2" w:rsidRDefault="00A06C88" w:rsidP="00A06C88">
      <w:r w:rsidRPr="00A86B63">
        <w:rPr>
          <w:b/>
        </w:rPr>
        <w:t>PRACTICE</w:t>
      </w:r>
      <w:r w:rsidRPr="00A86B63">
        <w:tab/>
      </w:r>
    </w:p>
    <w:p w14:paraId="4ADB658D" w14:textId="7CA066AD" w:rsidR="00A06C88" w:rsidRPr="00A86B63" w:rsidRDefault="00A06C88" w:rsidP="001D70C2">
      <w:pPr>
        <w:ind w:left="1440" w:hanging="720"/>
      </w:pPr>
      <w:r w:rsidRPr="00A86B63">
        <w:t xml:space="preserve">A. </w:t>
      </w:r>
      <w:r w:rsidRPr="00A86B63">
        <w:tab/>
        <w:t xml:space="preserve"> All students are to roam the media center and check out a book using the expectations, with an adult monitoring.</w:t>
      </w:r>
    </w:p>
    <w:p w14:paraId="5DD3A145" w14:textId="77777777" w:rsidR="00A06C88" w:rsidRPr="00A86B63" w:rsidRDefault="00A06C88" w:rsidP="001D70C2">
      <w:pPr>
        <w:ind w:left="1440" w:hanging="720"/>
      </w:pPr>
      <w:r w:rsidRPr="00A86B63">
        <w:t xml:space="preserve">B.  </w:t>
      </w:r>
      <w:r w:rsidRPr="00A86B63">
        <w:tab/>
        <w:t xml:space="preserve">Debrief with students any questions.  “Are there any questions you have about being </w:t>
      </w:r>
      <w:r>
        <w:t>principled, caring, and reflective</w:t>
      </w:r>
      <w:r w:rsidRPr="00A86B63">
        <w:t xml:space="preserve"> behavior in the media center?”</w:t>
      </w:r>
      <w:r w:rsidRPr="00A86B63">
        <w:tab/>
        <w:t>(Practice could be done during the first “check out” time in the media center)</w:t>
      </w:r>
    </w:p>
    <w:p w14:paraId="1ADEC61C" w14:textId="77777777" w:rsidR="00A06C88" w:rsidRDefault="00A06C88" w:rsidP="00A06C88">
      <w:pPr>
        <w:rPr>
          <w:b/>
        </w:rPr>
      </w:pPr>
    </w:p>
    <w:p w14:paraId="1159E8E0" w14:textId="77777777" w:rsidR="00987242" w:rsidRDefault="00987242" w:rsidP="00A06C88">
      <w:pPr>
        <w:rPr>
          <w:b/>
        </w:rPr>
      </w:pPr>
    </w:p>
    <w:p w14:paraId="71D38EC7" w14:textId="77777777" w:rsidR="00987242" w:rsidRDefault="00987242" w:rsidP="00A06C88">
      <w:pPr>
        <w:rPr>
          <w:b/>
        </w:rPr>
      </w:pPr>
    </w:p>
    <w:p w14:paraId="538BBBBF" w14:textId="77777777" w:rsidR="00987242" w:rsidRDefault="00987242" w:rsidP="00A06C88">
      <w:pPr>
        <w:rPr>
          <w:b/>
        </w:rPr>
      </w:pPr>
    </w:p>
    <w:p w14:paraId="6BA43F6A" w14:textId="77777777" w:rsidR="00987242" w:rsidRDefault="00987242" w:rsidP="00A06C88">
      <w:pPr>
        <w:rPr>
          <w:b/>
        </w:rPr>
      </w:pPr>
    </w:p>
    <w:p w14:paraId="05AD88AA" w14:textId="77777777" w:rsidR="00987242" w:rsidRDefault="00987242" w:rsidP="00A06C88">
      <w:pPr>
        <w:rPr>
          <w:b/>
        </w:rPr>
      </w:pPr>
    </w:p>
    <w:p w14:paraId="2C9A985C" w14:textId="77777777" w:rsidR="00987242" w:rsidRDefault="00987242" w:rsidP="00A06C88">
      <w:pPr>
        <w:rPr>
          <w:b/>
        </w:rPr>
      </w:pPr>
    </w:p>
    <w:p w14:paraId="74EEC945" w14:textId="77777777" w:rsidR="00987242" w:rsidRDefault="00987242" w:rsidP="00A06C88">
      <w:pPr>
        <w:rPr>
          <w:b/>
        </w:rPr>
      </w:pPr>
    </w:p>
    <w:p w14:paraId="7B148C88" w14:textId="77777777" w:rsidR="00987242" w:rsidRDefault="00987242" w:rsidP="00A06C88">
      <w:pPr>
        <w:rPr>
          <w:b/>
        </w:rPr>
      </w:pPr>
    </w:p>
    <w:p w14:paraId="2EDA67F7" w14:textId="77777777" w:rsidR="00987242" w:rsidRDefault="00987242" w:rsidP="00A06C88">
      <w:pPr>
        <w:rPr>
          <w:b/>
        </w:rPr>
      </w:pPr>
    </w:p>
    <w:p w14:paraId="4454720C" w14:textId="77777777" w:rsidR="00987242" w:rsidRDefault="00987242" w:rsidP="00A06C88">
      <w:pPr>
        <w:rPr>
          <w:b/>
        </w:rPr>
      </w:pPr>
    </w:p>
    <w:p w14:paraId="274EB40A" w14:textId="77777777" w:rsidR="00987242" w:rsidRDefault="00987242" w:rsidP="00A06C88">
      <w:pPr>
        <w:rPr>
          <w:b/>
        </w:rPr>
      </w:pPr>
    </w:p>
    <w:p w14:paraId="5143BEC5" w14:textId="77777777" w:rsidR="00987242" w:rsidRDefault="00987242" w:rsidP="00A06C88">
      <w:pPr>
        <w:rPr>
          <w:b/>
        </w:rPr>
      </w:pPr>
    </w:p>
    <w:p w14:paraId="5910C16F" w14:textId="77777777" w:rsidR="00987242" w:rsidRDefault="00987242" w:rsidP="00A06C88">
      <w:pPr>
        <w:rPr>
          <w:b/>
        </w:rPr>
      </w:pPr>
    </w:p>
    <w:p w14:paraId="20123ABA" w14:textId="77777777" w:rsidR="00987242" w:rsidRDefault="00987242" w:rsidP="00A06C88">
      <w:pPr>
        <w:rPr>
          <w:b/>
        </w:rPr>
      </w:pPr>
    </w:p>
    <w:p w14:paraId="69747B5F" w14:textId="77777777" w:rsidR="00987242" w:rsidRDefault="00987242" w:rsidP="00A06C88">
      <w:pPr>
        <w:rPr>
          <w:b/>
        </w:rPr>
      </w:pPr>
    </w:p>
    <w:p w14:paraId="0D4A3366" w14:textId="77777777" w:rsidR="00987242" w:rsidRDefault="00987242" w:rsidP="00A06C88">
      <w:pPr>
        <w:rPr>
          <w:b/>
        </w:rPr>
      </w:pPr>
    </w:p>
    <w:p w14:paraId="6248EB4C" w14:textId="77777777" w:rsidR="00987242" w:rsidRDefault="00987242" w:rsidP="00A06C88">
      <w:pPr>
        <w:rPr>
          <w:b/>
        </w:rPr>
      </w:pPr>
    </w:p>
    <w:p w14:paraId="64269D83" w14:textId="77777777" w:rsidR="00987242" w:rsidRDefault="00987242" w:rsidP="00A06C88">
      <w:pPr>
        <w:rPr>
          <w:b/>
        </w:rPr>
      </w:pPr>
    </w:p>
    <w:p w14:paraId="13E9CDA6" w14:textId="77777777" w:rsidR="00987242" w:rsidRDefault="00987242" w:rsidP="00A06C88">
      <w:pPr>
        <w:rPr>
          <w:b/>
        </w:rPr>
      </w:pPr>
    </w:p>
    <w:p w14:paraId="3C6EB343" w14:textId="77777777" w:rsidR="00987242" w:rsidRDefault="00987242" w:rsidP="00A06C88">
      <w:pPr>
        <w:rPr>
          <w:b/>
        </w:rPr>
      </w:pPr>
    </w:p>
    <w:p w14:paraId="10C1673C" w14:textId="77777777" w:rsidR="00987242" w:rsidRDefault="00987242" w:rsidP="00A06C88">
      <w:pPr>
        <w:rPr>
          <w:b/>
        </w:rPr>
      </w:pPr>
    </w:p>
    <w:p w14:paraId="3FFEFAB7" w14:textId="7DDFE0D6" w:rsidR="00A06C88" w:rsidRPr="00A86B63" w:rsidRDefault="00A06C88" w:rsidP="00A06C88">
      <w:r w:rsidRPr="00A86B63">
        <w:rPr>
          <w:b/>
        </w:rPr>
        <w:t>AREA:</w:t>
      </w:r>
      <w:r w:rsidRPr="00A86B63">
        <w:t xml:space="preserve">  MAIN OFFICE</w:t>
      </w:r>
      <w:r w:rsidRPr="00A86B63">
        <w:tab/>
      </w:r>
      <w:r w:rsidRPr="00A86B63">
        <w:tab/>
      </w:r>
      <w:r w:rsidRPr="00A86B63">
        <w:tab/>
      </w:r>
      <w:r w:rsidRPr="00A86B63">
        <w:tab/>
      </w:r>
      <w:r w:rsidRPr="00A86B63">
        <w:tab/>
      </w:r>
      <w:r w:rsidRPr="00A86B63">
        <w:tab/>
      </w:r>
      <w:r w:rsidRPr="00A86B63">
        <w:tab/>
      </w:r>
      <w:r w:rsidRPr="00A86B63">
        <w:tab/>
      </w:r>
      <w:r w:rsidR="00987242">
        <w:tab/>
      </w:r>
      <w:r w:rsidR="00987242">
        <w:tab/>
      </w:r>
      <w:r w:rsidR="00987242">
        <w:tab/>
      </w:r>
      <w:r w:rsidR="00987242">
        <w:tab/>
      </w:r>
      <w:r w:rsidRPr="00A86B63">
        <w:rPr>
          <w:b/>
        </w:rPr>
        <w:t>TIME ALLOTTED:</w:t>
      </w:r>
      <w:r w:rsidRPr="00A86B63">
        <w:tab/>
        <w:t>15-20 minutes</w:t>
      </w:r>
    </w:p>
    <w:p w14:paraId="39EFBF91" w14:textId="5482F88C" w:rsidR="00A06C88" w:rsidRPr="00987242" w:rsidRDefault="00A06C88" w:rsidP="00987242">
      <w:r w:rsidRPr="00A86B63">
        <w:rPr>
          <w:b/>
        </w:rPr>
        <w:t xml:space="preserve">MATERIALS:  </w:t>
      </w:r>
      <w:r w:rsidRPr="00A86B63">
        <w:t>2-3 Adults – Teaching Poster of Main Office/Health Office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469"/>
        <w:gridCol w:w="3398"/>
        <w:gridCol w:w="3635"/>
      </w:tblGrid>
      <w:tr w:rsidR="00A06C88" w:rsidRPr="00A904AE" w14:paraId="54B24CB7" w14:textId="77777777" w:rsidTr="00D96E32">
        <w:tc>
          <w:tcPr>
            <w:tcW w:w="4776" w:type="dxa"/>
            <w:shd w:val="clear" w:color="auto" w:fill="auto"/>
          </w:tcPr>
          <w:p w14:paraId="3D94F5DE" w14:textId="77777777" w:rsidR="00A06C88" w:rsidRPr="00A904AE" w:rsidRDefault="00A06C88" w:rsidP="00D96E32">
            <w:pPr>
              <w:jc w:val="center"/>
              <w:rPr>
                <w:b/>
                <w:lang w:bidi="ar-SA"/>
              </w:rPr>
            </w:pPr>
            <w:r w:rsidRPr="00A904AE">
              <w:rPr>
                <w:b/>
                <w:lang w:bidi="ar-SA"/>
              </w:rPr>
              <w:t xml:space="preserve">BE </w:t>
            </w:r>
            <w:r>
              <w:rPr>
                <w:b/>
                <w:lang w:bidi="ar-SA"/>
              </w:rPr>
              <w:t>Principled</w:t>
            </w:r>
          </w:p>
        </w:tc>
        <w:tc>
          <w:tcPr>
            <w:tcW w:w="4776" w:type="dxa"/>
            <w:shd w:val="clear" w:color="auto" w:fill="auto"/>
          </w:tcPr>
          <w:p w14:paraId="16A91779" w14:textId="77777777" w:rsidR="00A06C88" w:rsidRPr="00A904AE" w:rsidRDefault="00A06C88" w:rsidP="00D96E32">
            <w:pPr>
              <w:jc w:val="center"/>
              <w:rPr>
                <w:b/>
                <w:lang w:bidi="ar-SA"/>
              </w:rPr>
            </w:pPr>
            <w:r w:rsidRPr="00A904AE">
              <w:rPr>
                <w:b/>
                <w:lang w:bidi="ar-SA"/>
              </w:rPr>
              <w:t xml:space="preserve">BE </w:t>
            </w:r>
            <w:r>
              <w:rPr>
                <w:b/>
                <w:lang w:bidi="ar-SA"/>
              </w:rPr>
              <w:t>CARING</w:t>
            </w:r>
          </w:p>
        </w:tc>
        <w:tc>
          <w:tcPr>
            <w:tcW w:w="4776" w:type="dxa"/>
            <w:shd w:val="clear" w:color="auto" w:fill="auto"/>
          </w:tcPr>
          <w:p w14:paraId="6FF63DEB" w14:textId="77777777" w:rsidR="00A06C88" w:rsidRPr="00A904AE" w:rsidRDefault="00A06C88" w:rsidP="00D96E32">
            <w:pPr>
              <w:jc w:val="center"/>
              <w:rPr>
                <w:b/>
                <w:lang w:bidi="ar-SA"/>
              </w:rPr>
            </w:pPr>
            <w:r w:rsidRPr="00A904AE">
              <w:rPr>
                <w:b/>
                <w:lang w:bidi="ar-SA"/>
              </w:rPr>
              <w:t xml:space="preserve">BE </w:t>
            </w:r>
            <w:r>
              <w:rPr>
                <w:b/>
                <w:lang w:bidi="ar-SA"/>
              </w:rPr>
              <w:t>REFLECTIVE</w:t>
            </w:r>
          </w:p>
        </w:tc>
      </w:tr>
      <w:tr w:rsidR="00A06C88" w:rsidRPr="00A904AE" w14:paraId="71C6024B" w14:textId="77777777" w:rsidTr="00D96E32">
        <w:tc>
          <w:tcPr>
            <w:tcW w:w="4776" w:type="dxa"/>
            <w:shd w:val="clear" w:color="auto" w:fill="auto"/>
          </w:tcPr>
          <w:p w14:paraId="5735FB7F" w14:textId="77777777" w:rsidR="00A06C88" w:rsidRPr="00A904AE" w:rsidRDefault="00A06C88" w:rsidP="00D96E32">
            <w:pPr>
              <w:rPr>
                <w:lang w:bidi="ar-SA"/>
              </w:rPr>
            </w:pPr>
            <w:r w:rsidRPr="00A904AE">
              <w:rPr>
                <w:lang w:bidi="ar-SA"/>
              </w:rPr>
              <w:t xml:space="preserve">1.  </w:t>
            </w:r>
            <w:r>
              <w:rPr>
                <w:lang w:bidi="ar-SA"/>
              </w:rPr>
              <w:t>Arrive with an office pass</w:t>
            </w:r>
            <w:r w:rsidRPr="00A904AE">
              <w:rPr>
                <w:lang w:bidi="ar-SA"/>
              </w:rPr>
              <w:t>.</w:t>
            </w:r>
          </w:p>
        </w:tc>
        <w:tc>
          <w:tcPr>
            <w:tcW w:w="4776" w:type="dxa"/>
            <w:shd w:val="clear" w:color="auto" w:fill="auto"/>
          </w:tcPr>
          <w:p w14:paraId="4CFE0A02" w14:textId="77777777" w:rsidR="00A06C88" w:rsidRPr="00A904AE" w:rsidRDefault="00A06C88" w:rsidP="00D96E32">
            <w:pPr>
              <w:rPr>
                <w:lang w:bidi="ar-SA"/>
              </w:rPr>
            </w:pPr>
            <w:r w:rsidRPr="00A904AE">
              <w:rPr>
                <w:lang w:bidi="ar-SA"/>
              </w:rPr>
              <w:t xml:space="preserve">1.  </w:t>
            </w:r>
            <w:r>
              <w:rPr>
                <w:lang w:bidi="ar-SA"/>
              </w:rPr>
              <w:t>Help keep the area clean</w:t>
            </w:r>
          </w:p>
          <w:p w14:paraId="48D2C485" w14:textId="77777777" w:rsidR="00A06C88" w:rsidRPr="00A904AE" w:rsidRDefault="00A06C88" w:rsidP="00D96E32">
            <w:pPr>
              <w:rPr>
                <w:lang w:bidi="ar-SA"/>
              </w:rPr>
            </w:pPr>
            <w:r w:rsidRPr="00A904AE">
              <w:rPr>
                <w:lang w:bidi="ar-SA"/>
              </w:rPr>
              <w:t xml:space="preserve">2.  </w:t>
            </w:r>
            <w:r>
              <w:rPr>
                <w:lang w:bidi="ar-SA"/>
              </w:rPr>
              <w:t>Be helpful to those in the office</w:t>
            </w:r>
            <w:r w:rsidRPr="00A904AE">
              <w:rPr>
                <w:lang w:bidi="ar-SA"/>
              </w:rPr>
              <w:t>.</w:t>
            </w:r>
          </w:p>
          <w:p w14:paraId="58C9FB54" w14:textId="77777777" w:rsidR="00A06C88" w:rsidRPr="00A904AE" w:rsidRDefault="00A06C88" w:rsidP="00D96E32">
            <w:pPr>
              <w:rPr>
                <w:lang w:bidi="ar-SA"/>
              </w:rPr>
            </w:pPr>
          </w:p>
        </w:tc>
        <w:tc>
          <w:tcPr>
            <w:tcW w:w="4776" w:type="dxa"/>
            <w:shd w:val="clear" w:color="auto" w:fill="auto"/>
          </w:tcPr>
          <w:p w14:paraId="57BBBDA0" w14:textId="77777777" w:rsidR="00A06C88" w:rsidRDefault="00A06C88" w:rsidP="00A06C88">
            <w:pPr>
              <w:numPr>
                <w:ilvl w:val="0"/>
                <w:numId w:val="15"/>
              </w:numPr>
              <w:spacing w:after="0" w:line="240" w:lineRule="auto"/>
              <w:rPr>
                <w:lang w:bidi="ar-SA"/>
              </w:rPr>
            </w:pPr>
            <w:r>
              <w:rPr>
                <w:lang w:bidi="ar-SA"/>
              </w:rPr>
              <w:t>Be patient while waiting to be seen</w:t>
            </w:r>
            <w:r w:rsidRPr="00A904AE">
              <w:rPr>
                <w:lang w:bidi="ar-SA"/>
              </w:rPr>
              <w:t>.</w:t>
            </w:r>
          </w:p>
          <w:p w14:paraId="5866837B" w14:textId="77777777" w:rsidR="00A06C88" w:rsidRDefault="00A06C88" w:rsidP="00A06C88">
            <w:pPr>
              <w:numPr>
                <w:ilvl w:val="0"/>
                <w:numId w:val="15"/>
              </w:numPr>
              <w:spacing w:after="0" w:line="240" w:lineRule="auto"/>
              <w:rPr>
                <w:lang w:bidi="ar-SA"/>
              </w:rPr>
            </w:pPr>
            <w:r>
              <w:rPr>
                <w:lang w:bidi="ar-SA"/>
              </w:rPr>
              <w:t>Wait your turn to speak.</w:t>
            </w:r>
          </w:p>
          <w:p w14:paraId="6FCEF626" w14:textId="77777777" w:rsidR="00A06C88" w:rsidRPr="00A904AE" w:rsidRDefault="00A06C88" w:rsidP="00A06C88">
            <w:pPr>
              <w:numPr>
                <w:ilvl w:val="0"/>
                <w:numId w:val="15"/>
              </w:numPr>
              <w:spacing w:after="0" w:line="240" w:lineRule="auto"/>
              <w:rPr>
                <w:lang w:bidi="ar-SA"/>
              </w:rPr>
            </w:pPr>
            <w:r>
              <w:rPr>
                <w:lang w:bidi="ar-SA"/>
              </w:rPr>
              <w:t>Be quiet while waiting to be seen.</w:t>
            </w:r>
          </w:p>
        </w:tc>
      </w:tr>
    </w:tbl>
    <w:p w14:paraId="5452E610" w14:textId="77777777" w:rsidR="00A06C88" w:rsidRPr="00A86B63" w:rsidRDefault="00A06C88" w:rsidP="00A06C88"/>
    <w:p w14:paraId="37E01E4F" w14:textId="77777777" w:rsidR="00987242" w:rsidRDefault="00A06C88" w:rsidP="00987242">
      <w:r w:rsidRPr="00A86B63">
        <w:rPr>
          <w:b/>
        </w:rPr>
        <w:t>TEACH</w:t>
      </w:r>
      <w:r w:rsidRPr="00A86B63">
        <w:tab/>
      </w:r>
    </w:p>
    <w:p w14:paraId="39A8A668" w14:textId="2CDD10F4" w:rsidR="00A06C88" w:rsidRPr="00A86B63" w:rsidRDefault="00A06C88" w:rsidP="00987242">
      <w:pPr>
        <w:ind w:firstLine="720"/>
      </w:pPr>
      <w:r w:rsidRPr="00A86B63">
        <w:t>A.</w:t>
      </w:r>
      <w:r w:rsidRPr="00A86B63">
        <w:tab/>
        <w:t xml:space="preserve">Overview of the lesson: “Today we are going to talk about how ‘we are </w:t>
      </w:r>
      <w:r>
        <w:t>princip</w:t>
      </w:r>
      <w:r w:rsidRPr="00A86B63">
        <w:t>l</w:t>
      </w:r>
      <w:r>
        <w:t>ed</w:t>
      </w:r>
      <w:r w:rsidRPr="00A86B63">
        <w:t xml:space="preserve">, </w:t>
      </w:r>
      <w:r>
        <w:t>caring</w:t>
      </w:r>
      <w:r w:rsidRPr="00A86B63">
        <w:t xml:space="preserve">, and </w:t>
      </w:r>
      <w:r>
        <w:t>reflective</w:t>
      </w:r>
      <w:r w:rsidRPr="00A86B63">
        <w:t xml:space="preserve"> in the main</w:t>
      </w:r>
      <w:r w:rsidR="00987242">
        <w:t xml:space="preserve"> </w:t>
      </w:r>
      <w:r w:rsidRPr="00A86B63">
        <w:t>office.”</w:t>
      </w:r>
    </w:p>
    <w:p w14:paraId="1604A3B3" w14:textId="2BF782FC" w:rsidR="00A06C88" w:rsidRPr="00A86B63" w:rsidRDefault="00A06C88" w:rsidP="00A06C88">
      <w:r w:rsidRPr="00A86B63">
        <w:tab/>
        <w:t>B.</w:t>
      </w:r>
      <w:r w:rsidRPr="00A86B63">
        <w:tab/>
        <w:t>Guided Discovery: “Could someone tell us what we are going to learn and practice today?”</w:t>
      </w:r>
    </w:p>
    <w:p w14:paraId="4B08BB2E" w14:textId="5168BF8F" w:rsidR="00A06C88" w:rsidRPr="00A86B63" w:rsidRDefault="00A06C88" w:rsidP="00A06C88">
      <w:r w:rsidRPr="00A86B63">
        <w:tab/>
        <w:t>C.</w:t>
      </w:r>
      <w:r w:rsidRPr="00A86B63">
        <w:tab/>
        <w:t>See above matrix for expectations.</w:t>
      </w:r>
    </w:p>
    <w:p w14:paraId="2901B38C" w14:textId="3A89ABC3" w:rsidR="00A06C88" w:rsidRPr="00A86B63" w:rsidRDefault="00A06C88" w:rsidP="00A06C88">
      <w:r w:rsidRPr="00A86B63">
        <w:tab/>
      </w:r>
      <w:r w:rsidRPr="00A86B63">
        <w:tab/>
        <w:t>1.  Show the Teaching Poster of Expectations with pictures and walk through the expectations.</w:t>
      </w:r>
    </w:p>
    <w:p w14:paraId="787B00D5" w14:textId="7C6AFB60" w:rsidR="00A06C88" w:rsidRPr="00A86B63" w:rsidRDefault="00A06C88" w:rsidP="00987242">
      <w:pPr>
        <w:ind w:left="720" w:firstLine="720"/>
      </w:pPr>
      <w:r w:rsidRPr="00A86B63">
        <w:t>2.  Discuss the detail of the expectations with students.</w:t>
      </w:r>
    </w:p>
    <w:p w14:paraId="21DBD794" w14:textId="54235E67" w:rsidR="00A06C88" w:rsidRPr="00A86B63" w:rsidRDefault="00A06C88" w:rsidP="00A06C88">
      <w:r w:rsidRPr="00A86B63">
        <w:rPr>
          <w:b/>
        </w:rPr>
        <w:t>MODEL</w:t>
      </w:r>
      <w:r w:rsidRPr="00A86B63">
        <w:tab/>
      </w:r>
      <w:r w:rsidR="00987242">
        <w:tab/>
      </w:r>
      <w:r w:rsidR="00987242">
        <w:tab/>
      </w:r>
      <w:r w:rsidR="00987242">
        <w:tab/>
      </w:r>
      <w:r w:rsidR="00987242">
        <w:tab/>
      </w:r>
      <w:r w:rsidR="00987242">
        <w:tab/>
      </w:r>
      <w:r w:rsidR="00987242">
        <w:tab/>
      </w:r>
      <w:r w:rsidR="00987242">
        <w:tab/>
      </w:r>
      <w:r w:rsidR="00987242">
        <w:tab/>
      </w:r>
      <w:r w:rsidR="00987242">
        <w:tab/>
      </w:r>
      <w:r w:rsidR="00987242">
        <w:tab/>
      </w:r>
      <w:r w:rsidR="00987242">
        <w:tab/>
      </w:r>
      <w:r w:rsidR="00987242">
        <w:tab/>
      </w:r>
      <w:r w:rsidR="00987242">
        <w:tab/>
      </w:r>
      <w:r w:rsidR="00987242">
        <w:tab/>
      </w:r>
      <w:r w:rsidR="00987242">
        <w:tab/>
      </w:r>
      <w:r w:rsidRPr="00A86B63">
        <w:t>A.</w:t>
      </w:r>
      <w:r w:rsidRPr="00A86B63">
        <w:tab/>
        <w:t>Demonstrate examples of not following expectations.</w:t>
      </w:r>
    </w:p>
    <w:p w14:paraId="09EA0756" w14:textId="77777777" w:rsidR="00A06C88" w:rsidRPr="00A86B63" w:rsidRDefault="00A06C88" w:rsidP="00A06C88">
      <w:pPr>
        <w:ind w:left="2160"/>
      </w:pPr>
      <w:r w:rsidRPr="00A86B63">
        <w:t xml:space="preserve">1.  </w:t>
      </w:r>
      <w:r>
        <w:t>Principled</w:t>
      </w:r>
      <w:r w:rsidRPr="00A86B63">
        <w:t xml:space="preserve"> – Show example of not </w:t>
      </w:r>
      <w:r>
        <w:t>being principled by not having a hall pass.</w:t>
      </w:r>
      <w:r w:rsidRPr="00A86B63">
        <w:t xml:space="preserve"> Talk with students about how else a person might not be following the Respectful expectation in the main office/health office.</w:t>
      </w:r>
    </w:p>
    <w:p w14:paraId="7228150D" w14:textId="77777777" w:rsidR="00A06C88" w:rsidRPr="00A86B63" w:rsidRDefault="00A06C88" w:rsidP="00A06C88">
      <w:pPr>
        <w:ind w:left="2160"/>
      </w:pPr>
      <w:r w:rsidRPr="00A86B63">
        <w:t xml:space="preserve">2.  </w:t>
      </w:r>
      <w:r>
        <w:t>Caring</w:t>
      </w:r>
      <w:r w:rsidRPr="00A86B63">
        <w:t xml:space="preserve"> - Show example of not being </w:t>
      </w:r>
      <w:r>
        <w:t>caring</w:t>
      </w:r>
      <w:r w:rsidRPr="00A86B63">
        <w:t xml:space="preserve"> </w:t>
      </w:r>
      <w:r>
        <w:t>– not keeping the area clean (i.e. throwing paper on the floor in the office)</w:t>
      </w:r>
      <w:r w:rsidRPr="00A86B63">
        <w:t xml:space="preserve">. Show example of not </w:t>
      </w:r>
      <w:r>
        <w:t>being helpful to those in the office (i.e. being rude or yelling at an adult when they ask you a questions).</w:t>
      </w:r>
    </w:p>
    <w:p w14:paraId="0C07F6E6" w14:textId="2F6F6729" w:rsidR="00A06C88" w:rsidRPr="00A86B63" w:rsidRDefault="00A06C88" w:rsidP="00987242">
      <w:pPr>
        <w:ind w:left="2160"/>
      </w:pPr>
      <w:r w:rsidRPr="00A86B63">
        <w:t xml:space="preserve">3.  </w:t>
      </w:r>
      <w:r>
        <w:t>Reflective</w:t>
      </w:r>
      <w:r w:rsidRPr="00A86B63">
        <w:t xml:space="preserve"> – Show an example of </w:t>
      </w:r>
      <w:r>
        <w:t>not being patient while waiting to be seen (i.e. being sarcastic to an adult), not waiting your turn to speak (i.e. speaking over an adult in the office), and not being quiet while waiting to be seen.</w:t>
      </w:r>
    </w:p>
    <w:p w14:paraId="289791CC" w14:textId="77777777" w:rsidR="00A06C88" w:rsidRPr="00A86B63" w:rsidRDefault="00A06C88" w:rsidP="00A06C88">
      <w:r w:rsidRPr="00A86B63">
        <w:tab/>
      </w:r>
      <w:r w:rsidRPr="00A86B63">
        <w:tab/>
        <w:t>B.</w:t>
      </w:r>
      <w:r w:rsidRPr="00A86B63">
        <w:tab/>
        <w:t>Choose a couple of students to “show” examples of following the expectations.</w:t>
      </w:r>
    </w:p>
    <w:p w14:paraId="59C11A72" w14:textId="77777777" w:rsidR="00A06C88" w:rsidRPr="00A86B63" w:rsidRDefault="00A06C88" w:rsidP="00A06C88">
      <w:pPr>
        <w:ind w:left="2160"/>
      </w:pPr>
      <w:r w:rsidRPr="00A86B63">
        <w:t xml:space="preserve">1.  </w:t>
      </w:r>
      <w:r>
        <w:t>Principled</w:t>
      </w:r>
      <w:r w:rsidRPr="00A86B63">
        <w:t xml:space="preserve">– </w:t>
      </w:r>
      <w:r>
        <w:t>arriving to the office with a pass.</w:t>
      </w:r>
    </w:p>
    <w:p w14:paraId="6020715C" w14:textId="77777777" w:rsidR="00A06C88" w:rsidRPr="00A86B63" w:rsidRDefault="00A06C88" w:rsidP="00A06C88">
      <w:pPr>
        <w:ind w:left="2160"/>
      </w:pPr>
      <w:r w:rsidRPr="00A86B63">
        <w:t xml:space="preserve">2.  </w:t>
      </w:r>
      <w:r>
        <w:t>Caring</w:t>
      </w:r>
      <w:r w:rsidRPr="00A86B63">
        <w:t xml:space="preserve"> – Show an</w:t>
      </w:r>
      <w:r>
        <w:t xml:space="preserve"> example of helping to keep the office area clean and being helpful to those in the office</w:t>
      </w:r>
    </w:p>
    <w:p w14:paraId="57A9D07B" w14:textId="77777777" w:rsidR="00A06C88" w:rsidRPr="00A86B63" w:rsidRDefault="00A06C88" w:rsidP="00A06C88">
      <w:pPr>
        <w:ind w:left="2160"/>
      </w:pPr>
      <w:r w:rsidRPr="00A86B63">
        <w:t xml:space="preserve">3.  </w:t>
      </w:r>
      <w:r>
        <w:t>Reflective</w:t>
      </w:r>
      <w:r w:rsidRPr="00A86B63">
        <w:t xml:space="preserve"> – </w:t>
      </w:r>
      <w:r>
        <w:t>Show and example of being patient while waiting to be seen, waiting your turn to speak, and being quiet while waiting to be seen.</w:t>
      </w:r>
    </w:p>
    <w:p w14:paraId="15B9CBD7" w14:textId="77777777" w:rsidR="00987242" w:rsidRDefault="00A06C88" w:rsidP="00A06C88">
      <w:r w:rsidRPr="00A86B63">
        <w:rPr>
          <w:b/>
        </w:rPr>
        <w:t>PRACTICE</w:t>
      </w:r>
      <w:r w:rsidRPr="00A86B63">
        <w:tab/>
      </w:r>
    </w:p>
    <w:p w14:paraId="28AFD467" w14:textId="5FD5520E" w:rsidR="00A06C88" w:rsidRPr="00A86B63" w:rsidRDefault="00A06C88" w:rsidP="00987242">
      <w:pPr>
        <w:ind w:left="2160" w:hanging="720"/>
      </w:pPr>
      <w:r w:rsidRPr="00A86B63">
        <w:t xml:space="preserve">A.  </w:t>
      </w:r>
      <w:r w:rsidRPr="00A86B63">
        <w:tab/>
        <w:t>Students line up outside the office and one at a time come into the office with a pass or note and use the expectations for</w:t>
      </w:r>
    </w:p>
    <w:p w14:paraId="7C744576" w14:textId="77777777" w:rsidR="00A06C88" w:rsidRPr="00A86B63" w:rsidRDefault="00A06C88" w:rsidP="00A06C88">
      <w:pPr>
        <w:ind w:left="2160"/>
      </w:pPr>
      <w:r w:rsidRPr="00A86B63">
        <w:t>this area, with adult monitoring.</w:t>
      </w:r>
    </w:p>
    <w:p w14:paraId="1399BC1A" w14:textId="77777777" w:rsidR="00A06C88" w:rsidRPr="00A86B63" w:rsidRDefault="00A06C88" w:rsidP="00A06C88">
      <w:pPr>
        <w:ind w:left="2160" w:hanging="720"/>
      </w:pPr>
      <w:r w:rsidRPr="00A86B63">
        <w:t xml:space="preserve">B.  </w:t>
      </w:r>
      <w:r w:rsidRPr="00A86B63">
        <w:tab/>
        <w:t xml:space="preserve">Debrief with students any questions.  “Are there any questions you have about being </w:t>
      </w:r>
      <w:r>
        <w:t>principled, caring, and reflective</w:t>
      </w:r>
      <w:r w:rsidRPr="00A86B63">
        <w:t xml:space="preserve"> behavior in the main office/health office?”</w:t>
      </w:r>
    </w:p>
    <w:p w14:paraId="0BD1EB38" w14:textId="77777777" w:rsidR="00A06C88" w:rsidRDefault="00A06C88" w:rsidP="00A06C88"/>
    <w:p w14:paraId="0F39788C" w14:textId="77777777" w:rsidR="00A06C88" w:rsidRDefault="00A06C88" w:rsidP="00A06C88"/>
    <w:p w14:paraId="2AD244FD" w14:textId="77777777" w:rsidR="00A06C88" w:rsidRDefault="00A06C88" w:rsidP="00A06C88">
      <w:pPr>
        <w:rPr>
          <w:b/>
        </w:rPr>
      </w:pPr>
    </w:p>
    <w:p w14:paraId="5FAD653E" w14:textId="77777777" w:rsidR="00A06C88" w:rsidRDefault="00A06C88" w:rsidP="00A06C88">
      <w:pPr>
        <w:rPr>
          <w:b/>
        </w:rPr>
      </w:pPr>
    </w:p>
    <w:p w14:paraId="1A11D25E" w14:textId="77777777" w:rsidR="00A06C88" w:rsidRDefault="00A06C88" w:rsidP="00A06C88">
      <w:pPr>
        <w:rPr>
          <w:b/>
        </w:rPr>
      </w:pPr>
    </w:p>
    <w:p w14:paraId="53B42C32" w14:textId="77777777" w:rsidR="00987242" w:rsidRDefault="00987242" w:rsidP="00A06C88">
      <w:pPr>
        <w:rPr>
          <w:b/>
        </w:rPr>
      </w:pPr>
    </w:p>
    <w:p w14:paraId="0B22519F" w14:textId="77777777" w:rsidR="00987242" w:rsidRDefault="00987242" w:rsidP="00A06C88">
      <w:pPr>
        <w:rPr>
          <w:b/>
        </w:rPr>
      </w:pPr>
    </w:p>
    <w:p w14:paraId="64B96A20" w14:textId="77777777" w:rsidR="00987242" w:rsidRDefault="00987242" w:rsidP="00A06C88">
      <w:pPr>
        <w:rPr>
          <w:b/>
        </w:rPr>
      </w:pPr>
    </w:p>
    <w:p w14:paraId="20DE2F3F" w14:textId="77777777" w:rsidR="00987242" w:rsidRDefault="00987242" w:rsidP="00A06C88">
      <w:pPr>
        <w:rPr>
          <w:b/>
        </w:rPr>
      </w:pPr>
    </w:p>
    <w:p w14:paraId="24C8EF45" w14:textId="77777777" w:rsidR="00987242" w:rsidRDefault="00987242" w:rsidP="00A06C88">
      <w:pPr>
        <w:rPr>
          <w:b/>
        </w:rPr>
      </w:pPr>
    </w:p>
    <w:p w14:paraId="6960ED19" w14:textId="77777777" w:rsidR="00987242" w:rsidRDefault="00987242" w:rsidP="00A06C88">
      <w:pPr>
        <w:rPr>
          <w:b/>
        </w:rPr>
      </w:pPr>
    </w:p>
    <w:p w14:paraId="07672A90" w14:textId="77777777" w:rsidR="00987242" w:rsidRDefault="00987242" w:rsidP="00A06C88">
      <w:pPr>
        <w:rPr>
          <w:b/>
        </w:rPr>
      </w:pPr>
    </w:p>
    <w:p w14:paraId="5E1C5131" w14:textId="77777777" w:rsidR="00987242" w:rsidRDefault="00987242" w:rsidP="00A06C88">
      <w:pPr>
        <w:rPr>
          <w:b/>
        </w:rPr>
      </w:pPr>
    </w:p>
    <w:p w14:paraId="2B960D94" w14:textId="77777777" w:rsidR="00987242" w:rsidRDefault="00987242" w:rsidP="00A06C88">
      <w:pPr>
        <w:rPr>
          <w:b/>
        </w:rPr>
      </w:pPr>
    </w:p>
    <w:p w14:paraId="5CDDD127" w14:textId="77777777" w:rsidR="00987242" w:rsidRDefault="00987242" w:rsidP="00A06C88">
      <w:pPr>
        <w:rPr>
          <w:b/>
        </w:rPr>
      </w:pPr>
    </w:p>
    <w:p w14:paraId="555D8E84" w14:textId="77777777" w:rsidR="00987242" w:rsidRDefault="00987242" w:rsidP="00A06C88">
      <w:pPr>
        <w:rPr>
          <w:b/>
        </w:rPr>
      </w:pPr>
    </w:p>
    <w:p w14:paraId="59F6A43E" w14:textId="77777777" w:rsidR="00987242" w:rsidRDefault="00987242" w:rsidP="00A06C88">
      <w:pPr>
        <w:rPr>
          <w:b/>
        </w:rPr>
      </w:pPr>
    </w:p>
    <w:p w14:paraId="528BD5A9" w14:textId="77777777" w:rsidR="00987242" w:rsidRDefault="00987242" w:rsidP="00A06C88">
      <w:pPr>
        <w:rPr>
          <w:b/>
        </w:rPr>
      </w:pPr>
    </w:p>
    <w:p w14:paraId="1A45BE9E" w14:textId="77777777" w:rsidR="00987242" w:rsidRDefault="00987242" w:rsidP="00A06C88">
      <w:pPr>
        <w:rPr>
          <w:b/>
        </w:rPr>
      </w:pPr>
    </w:p>
    <w:p w14:paraId="3F5F7D85" w14:textId="77777777" w:rsidR="00987242" w:rsidRDefault="00987242" w:rsidP="00A06C88">
      <w:pPr>
        <w:rPr>
          <w:b/>
        </w:rPr>
      </w:pPr>
    </w:p>
    <w:p w14:paraId="5697980E" w14:textId="77777777" w:rsidR="00987242" w:rsidRDefault="00987242" w:rsidP="00A06C88">
      <w:pPr>
        <w:rPr>
          <w:b/>
        </w:rPr>
      </w:pPr>
    </w:p>
    <w:p w14:paraId="7B047285" w14:textId="77777777" w:rsidR="00987242" w:rsidRDefault="00987242" w:rsidP="00A06C88">
      <w:pPr>
        <w:rPr>
          <w:b/>
        </w:rPr>
      </w:pPr>
    </w:p>
    <w:p w14:paraId="465D74B3" w14:textId="77777777" w:rsidR="00987242" w:rsidRDefault="00987242" w:rsidP="00A06C88">
      <w:pPr>
        <w:rPr>
          <w:b/>
        </w:rPr>
      </w:pPr>
    </w:p>
    <w:p w14:paraId="28514D3C" w14:textId="77777777" w:rsidR="00987242" w:rsidRDefault="00987242" w:rsidP="00A06C88">
      <w:pPr>
        <w:rPr>
          <w:b/>
        </w:rPr>
      </w:pPr>
    </w:p>
    <w:p w14:paraId="4BC78746" w14:textId="77777777" w:rsidR="00987242" w:rsidRDefault="00987242" w:rsidP="00A06C88">
      <w:pPr>
        <w:rPr>
          <w:b/>
        </w:rPr>
      </w:pPr>
    </w:p>
    <w:p w14:paraId="6FCD0E60" w14:textId="77777777" w:rsidR="00987242" w:rsidRDefault="00987242" w:rsidP="00A06C88">
      <w:pPr>
        <w:rPr>
          <w:b/>
        </w:rPr>
      </w:pPr>
    </w:p>
    <w:p w14:paraId="2010DCC7" w14:textId="77777777" w:rsidR="00987242" w:rsidRDefault="00987242" w:rsidP="00A06C88">
      <w:pPr>
        <w:rPr>
          <w:b/>
        </w:rPr>
      </w:pPr>
    </w:p>
    <w:p w14:paraId="0D737F33" w14:textId="77777777" w:rsidR="00987242" w:rsidRDefault="00987242" w:rsidP="00A06C88">
      <w:pPr>
        <w:rPr>
          <w:b/>
        </w:rPr>
      </w:pPr>
    </w:p>
    <w:p w14:paraId="0ACA945C" w14:textId="77777777" w:rsidR="00987242" w:rsidRDefault="00987242" w:rsidP="00A06C88">
      <w:pPr>
        <w:rPr>
          <w:b/>
        </w:rPr>
      </w:pPr>
    </w:p>
    <w:p w14:paraId="38C027A1" w14:textId="18AA42EC" w:rsidR="00A06C88" w:rsidRPr="00A86B63" w:rsidRDefault="00A06C88" w:rsidP="00A06C88">
      <w:r w:rsidRPr="00A86B63">
        <w:rPr>
          <w:b/>
        </w:rPr>
        <w:t>AREA:</w:t>
      </w:r>
      <w:r w:rsidRPr="00A86B63">
        <w:t xml:space="preserve">  LUNCHROOM</w:t>
      </w:r>
      <w:r w:rsidRPr="00A86B63">
        <w:tab/>
      </w:r>
      <w:r w:rsidRPr="00A86B63">
        <w:tab/>
      </w:r>
      <w:r w:rsidRPr="00A86B63">
        <w:tab/>
      </w:r>
      <w:r w:rsidRPr="00A86B63">
        <w:tab/>
      </w:r>
      <w:r w:rsidRPr="00A86B63">
        <w:tab/>
      </w:r>
      <w:r w:rsidRPr="00A86B63">
        <w:tab/>
      </w:r>
      <w:r w:rsidRPr="00A86B63">
        <w:tab/>
      </w:r>
      <w:r w:rsidRPr="00A86B63">
        <w:tab/>
      </w:r>
      <w:r w:rsidRPr="00A86B63">
        <w:tab/>
      </w:r>
      <w:r w:rsidRPr="00A86B63">
        <w:tab/>
      </w:r>
      <w:r w:rsidRPr="00A86B63">
        <w:tab/>
      </w:r>
      <w:r w:rsidR="00987242">
        <w:tab/>
      </w:r>
      <w:r w:rsidRPr="00A86B63">
        <w:rPr>
          <w:b/>
        </w:rPr>
        <w:t>TIME ALLOTTED:</w:t>
      </w:r>
      <w:r w:rsidRPr="00A86B63">
        <w:tab/>
        <w:t>15-20 minutes</w:t>
      </w:r>
    </w:p>
    <w:p w14:paraId="7AF1864D" w14:textId="72D2A590" w:rsidR="00A06C88" w:rsidRPr="00987242" w:rsidRDefault="00A06C88" w:rsidP="00987242">
      <w:r w:rsidRPr="00A86B63">
        <w:rPr>
          <w:b/>
        </w:rPr>
        <w:t xml:space="preserve">MATERIALS:  </w:t>
      </w:r>
      <w:r w:rsidRPr="00A86B63">
        <w:t xml:space="preserve">2-3 Adults – Teaching Poster of Lunchroom Expectations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560"/>
        <w:gridCol w:w="3559"/>
        <w:gridCol w:w="3383"/>
      </w:tblGrid>
      <w:tr w:rsidR="00A06C88" w:rsidRPr="00A904AE" w14:paraId="4591C627" w14:textId="77777777" w:rsidTr="00D96E32">
        <w:tc>
          <w:tcPr>
            <w:tcW w:w="4776" w:type="dxa"/>
            <w:shd w:val="clear" w:color="auto" w:fill="auto"/>
          </w:tcPr>
          <w:p w14:paraId="1EBA43DE" w14:textId="77777777" w:rsidR="00A06C88" w:rsidRPr="00A904AE" w:rsidRDefault="00A06C88" w:rsidP="00D96E32">
            <w:pPr>
              <w:jc w:val="center"/>
              <w:rPr>
                <w:b/>
                <w:lang w:bidi="ar-SA"/>
              </w:rPr>
            </w:pPr>
            <w:r w:rsidRPr="00A904AE">
              <w:rPr>
                <w:b/>
                <w:lang w:bidi="ar-SA"/>
              </w:rPr>
              <w:t xml:space="preserve">BE </w:t>
            </w:r>
            <w:r>
              <w:rPr>
                <w:b/>
                <w:lang w:bidi="ar-SA"/>
              </w:rPr>
              <w:t>Principled</w:t>
            </w:r>
          </w:p>
        </w:tc>
        <w:tc>
          <w:tcPr>
            <w:tcW w:w="4776" w:type="dxa"/>
            <w:shd w:val="clear" w:color="auto" w:fill="auto"/>
          </w:tcPr>
          <w:p w14:paraId="6ACA53EB" w14:textId="77777777" w:rsidR="00A06C88" w:rsidRPr="00A904AE" w:rsidRDefault="00A06C88" w:rsidP="00D96E32">
            <w:pPr>
              <w:jc w:val="center"/>
              <w:rPr>
                <w:b/>
                <w:lang w:bidi="ar-SA"/>
              </w:rPr>
            </w:pPr>
            <w:r w:rsidRPr="00A904AE">
              <w:rPr>
                <w:b/>
                <w:lang w:bidi="ar-SA"/>
              </w:rPr>
              <w:t xml:space="preserve">BE </w:t>
            </w:r>
            <w:r>
              <w:rPr>
                <w:b/>
                <w:lang w:bidi="ar-SA"/>
              </w:rPr>
              <w:t>CARING</w:t>
            </w:r>
          </w:p>
        </w:tc>
        <w:tc>
          <w:tcPr>
            <w:tcW w:w="4776" w:type="dxa"/>
            <w:shd w:val="clear" w:color="auto" w:fill="auto"/>
          </w:tcPr>
          <w:p w14:paraId="6F024804" w14:textId="77777777" w:rsidR="00A06C88" w:rsidRPr="00A904AE" w:rsidRDefault="00A06C88" w:rsidP="00D96E32">
            <w:pPr>
              <w:jc w:val="center"/>
              <w:rPr>
                <w:b/>
                <w:lang w:bidi="ar-SA"/>
              </w:rPr>
            </w:pPr>
            <w:r w:rsidRPr="00A904AE">
              <w:rPr>
                <w:b/>
                <w:lang w:bidi="ar-SA"/>
              </w:rPr>
              <w:t xml:space="preserve">BE </w:t>
            </w:r>
            <w:r>
              <w:rPr>
                <w:b/>
                <w:lang w:bidi="ar-SA"/>
              </w:rPr>
              <w:t>REFLECTIVE</w:t>
            </w:r>
          </w:p>
        </w:tc>
      </w:tr>
      <w:tr w:rsidR="00A06C88" w:rsidRPr="00A904AE" w14:paraId="449F41C4" w14:textId="77777777" w:rsidTr="00D96E32">
        <w:tc>
          <w:tcPr>
            <w:tcW w:w="4776" w:type="dxa"/>
            <w:shd w:val="clear" w:color="auto" w:fill="auto"/>
          </w:tcPr>
          <w:p w14:paraId="046B9406" w14:textId="77777777" w:rsidR="00A06C88" w:rsidRDefault="00A06C88" w:rsidP="00A06C88">
            <w:pPr>
              <w:numPr>
                <w:ilvl w:val="0"/>
                <w:numId w:val="16"/>
              </w:numPr>
              <w:spacing w:after="0" w:line="240" w:lineRule="auto"/>
              <w:rPr>
                <w:lang w:bidi="ar-SA"/>
              </w:rPr>
            </w:pPr>
            <w:r>
              <w:rPr>
                <w:lang w:bidi="ar-SA"/>
              </w:rPr>
              <w:t>Keep ALL food on tray.</w:t>
            </w:r>
          </w:p>
          <w:p w14:paraId="2E1A5318" w14:textId="77777777" w:rsidR="00A06C88" w:rsidRDefault="00A06C88" w:rsidP="00A06C88">
            <w:pPr>
              <w:numPr>
                <w:ilvl w:val="0"/>
                <w:numId w:val="16"/>
              </w:numPr>
              <w:spacing w:after="0" w:line="240" w:lineRule="auto"/>
              <w:rPr>
                <w:lang w:bidi="ar-SA"/>
              </w:rPr>
            </w:pPr>
            <w:r>
              <w:rPr>
                <w:lang w:bidi="ar-SA"/>
              </w:rPr>
              <w:t>Choose all objects before sitting down.</w:t>
            </w:r>
          </w:p>
          <w:p w14:paraId="42F279F0" w14:textId="77777777" w:rsidR="00A06C88" w:rsidRPr="00A904AE" w:rsidRDefault="00A06C88" w:rsidP="00A06C88">
            <w:pPr>
              <w:numPr>
                <w:ilvl w:val="0"/>
                <w:numId w:val="16"/>
              </w:numPr>
              <w:spacing w:after="0" w:line="240" w:lineRule="auto"/>
              <w:rPr>
                <w:lang w:bidi="ar-SA"/>
              </w:rPr>
            </w:pPr>
            <w:r>
              <w:rPr>
                <w:lang w:bidi="ar-SA"/>
              </w:rPr>
              <w:t>Clean up after yourself.</w:t>
            </w:r>
          </w:p>
        </w:tc>
        <w:tc>
          <w:tcPr>
            <w:tcW w:w="4776" w:type="dxa"/>
            <w:shd w:val="clear" w:color="auto" w:fill="auto"/>
          </w:tcPr>
          <w:p w14:paraId="6B3CCB32" w14:textId="77777777" w:rsidR="00A06C88" w:rsidRDefault="00A06C88" w:rsidP="00A06C88">
            <w:pPr>
              <w:numPr>
                <w:ilvl w:val="0"/>
                <w:numId w:val="17"/>
              </w:numPr>
              <w:spacing w:after="0" w:line="240" w:lineRule="auto"/>
              <w:rPr>
                <w:lang w:bidi="ar-SA"/>
              </w:rPr>
            </w:pPr>
            <w:r>
              <w:rPr>
                <w:lang w:bidi="ar-SA"/>
              </w:rPr>
              <w:t>Be patient while in line.</w:t>
            </w:r>
          </w:p>
          <w:p w14:paraId="164C234B" w14:textId="77777777" w:rsidR="00A06C88" w:rsidRDefault="00A06C88" w:rsidP="00A06C88">
            <w:pPr>
              <w:numPr>
                <w:ilvl w:val="0"/>
                <w:numId w:val="17"/>
              </w:numPr>
              <w:spacing w:after="0" w:line="240" w:lineRule="auto"/>
              <w:rPr>
                <w:lang w:bidi="ar-SA"/>
              </w:rPr>
            </w:pPr>
            <w:r>
              <w:rPr>
                <w:lang w:bidi="ar-SA"/>
              </w:rPr>
              <w:t>Use kind words with students and adults.</w:t>
            </w:r>
          </w:p>
          <w:p w14:paraId="01F2BDE8" w14:textId="77777777" w:rsidR="00A06C88" w:rsidRPr="00D42C08" w:rsidRDefault="00A06C88" w:rsidP="00A06C88">
            <w:pPr>
              <w:numPr>
                <w:ilvl w:val="0"/>
                <w:numId w:val="17"/>
              </w:numPr>
              <w:spacing w:after="0" w:line="240" w:lineRule="auto"/>
              <w:rPr>
                <w:lang w:bidi="ar-SA"/>
              </w:rPr>
            </w:pPr>
            <w:r>
              <w:rPr>
                <w:lang w:bidi="ar-SA"/>
              </w:rPr>
              <w:t>Assist others with leaving the table clean.</w:t>
            </w:r>
          </w:p>
        </w:tc>
        <w:tc>
          <w:tcPr>
            <w:tcW w:w="4776" w:type="dxa"/>
            <w:shd w:val="clear" w:color="auto" w:fill="auto"/>
          </w:tcPr>
          <w:p w14:paraId="586C0F99" w14:textId="77777777" w:rsidR="00A06C88" w:rsidRPr="00A904AE" w:rsidRDefault="00A06C88" w:rsidP="00D96E32">
            <w:pPr>
              <w:rPr>
                <w:lang w:bidi="ar-SA"/>
              </w:rPr>
            </w:pPr>
            <w:r w:rsidRPr="00A904AE">
              <w:rPr>
                <w:lang w:bidi="ar-SA"/>
              </w:rPr>
              <w:t xml:space="preserve">1.  </w:t>
            </w:r>
            <w:r>
              <w:rPr>
                <w:lang w:bidi="ar-SA"/>
              </w:rPr>
              <w:t>Talk quietly with the people sitting near you.</w:t>
            </w:r>
          </w:p>
        </w:tc>
      </w:tr>
    </w:tbl>
    <w:p w14:paraId="2CAADD3D" w14:textId="77777777" w:rsidR="00A06C88" w:rsidRPr="00A86B63" w:rsidRDefault="00A06C88" w:rsidP="00A06C88"/>
    <w:p w14:paraId="5FC2E05A" w14:textId="77777777" w:rsidR="00987242" w:rsidRDefault="00A06C88" w:rsidP="00A06C88">
      <w:r w:rsidRPr="00A86B63">
        <w:rPr>
          <w:b/>
        </w:rPr>
        <w:t>TEACH</w:t>
      </w:r>
      <w:r w:rsidRPr="00A86B63">
        <w:tab/>
      </w:r>
    </w:p>
    <w:p w14:paraId="31F62941" w14:textId="16268B83" w:rsidR="00A06C88" w:rsidRPr="00A86B63" w:rsidRDefault="00A06C88" w:rsidP="00987242">
      <w:pPr>
        <w:ind w:left="1440" w:hanging="720"/>
      </w:pPr>
      <w:r w:rsidRPr="00A86B63">
        <w:t>A.</w:t>
      </w:r>
      <w:r w:rsidRPr="00A86B63">
        <w:tab/>
        <w:t>Overview of the lesson</w:t>
      </w:r>
      <w:proofErr w:type="gramStart"/>
      <w:r w:rsidRPr="00A86B63">
        <w:t>:  “</w:t>
      </w:r>
      <w:proofErr w:type="gramEnd"/>
      <w:r w:rsidRPr="00A86B63">
        <w:t>Today we are going to talk about how ‘we are respectful, responsible, and safe in the lunchroom.”</w:t>
      </w:r>
    </w:p>
    <w:p w14:paraId="4B997004" w14:textId="5225CCA3" w:rsidR="00A06C88" w:rsidRPr="00A86B63" w:rsidRDefault="00A06C88" w:rsidP="00A06C88">
      <w:r w:rsidRPr="00A86B63">
        <w:tab/>
        <w:t>B.</w:t>
      </w:r>
      <w:r w:rsidRPr="00A86B63">
        <w:tab/>
        <w:t>Guided Discovery</w:t>
      </w:r>
      <w:proofErr w:type="gramStart"/>
      <w:r w:rsidRPr="00A86B63">
        <w:t>:  “</w:t>
      </w:r>
      <w:proofErr w:type="gramEnd"/>
      <w:r w:rsidRPr="00A86B63">
        <w:t>Could someone tell us what we are going to learn and practice today?”</w:t>
      </w:r>
    </w:p>
    <w:p w14:paraId="586B1548" w14:textId="4968D9A4" w:rsidR="00A06C88" w:rsidRPr="00A86B63" w:rsidRDefault="00A06C88" w:rsidP="00A06C88">
      <w:r w:rsidRPr="00A86B63">
        <w:tab/>
        <w:t>C.</w:t>
      </w:r>
      <w:r w:rsidRPr="00A86B63">
        <w:tab/>
        <w:t>See above matrix for expectations.</w:t>
      </w:r>
    </w:p>
    <w:p w14:paraId="1F1C3E1B" w14:textId="0F28714B" w:rsidR="00A06C88" w:rsidRPr="00A86B63" w:rsidRDefault="00A06C88" w:rsidP="00987242">
      <w:pPr>
        <w:ind w:left="2160"/>
      </w:pPr>
      <w:r w:rsidRPr="00A86B63">
        <w:t>1.  Show the Teaching Poster of Expectations with pictures and walk through the expectations.</w:t>
      </w:r>
    </w:p>
    <w:p w14:paraId="19874836" w14:textId="77777777" w:rsidR="00A06C88" w:rsidRPr="00A86B63" w:rsidRDefault="00A06C88" w:rsidP="00A06C88">
      <w:pPr>
        <w:ind w:left="1440" w:firstLine="720"/>
      </w:pPr>
      <w:r w:rsidRPr="00A86B63">
        <w:t>2.  Discuss the detail of the expectations with students.</w:t>
      </w:r>
    </w:p>
    <w:p w14:paraId="13604018" w14:textId="77777777" w:rsidR="00987242" w:rsidRDefault="00A06C88" w:rsidP="00A06C88">
      <w:r w:rsidRPr="00A86B63">
        <w:rPr>
          <w:b/>
        </w:rPr>
        <w:t>MODEL</w:t>
      </w:r>
      <w:r w:rsidRPr="00A86B63">
        <w:tab/>
      </w:r>
    </w:p>
    <w:p w14:paraId="2A61F9EE" w14:textId="1D8F0930" w:rsidR="00A06C88" w:rsidRPr="00A86B63" w:rsidRDefault="00A06C88" w:rsidP="00987242">
      <w:pPr>
        <w:ind w:firstLine="720"/>
      </w:pPr>
      <w:r w:rsidRPr="00A86B63">
        <w:t>A.</w:t>
      </w:r>
      <w:r w:rsidRPr="00A86B63">
        <w:tab/>
        <w:t>Demonstrate examples of not following expectations.</w:t>
      </w:r>
    </w:p>
    <w:p w14:paraId="0BBDD5F0" w14:textId="77777777" w:rsidR="00A06C88" w:rsidRPr="00A86B63" w:rsidRDefault="00A06C88" w:rsidP="00A06C88">
      <w:pPr>
        <w:ind w:left="2160"/>
      </w:pPr>
      <w:r w:rsidRPr="00A86B63">
        <w:t xml:space="preserve">1.  </w:t>
      </w:r>
      <w:r>
        <w:t>Principled</w:t>
      </w:r>
      <w:r w:rsidRPr="00A86B63">
        <w:t xml:space="preserve"> – Show example of</w:t>
      </w:r>
      <w:r>
        <w:t xml:space="preserve"> not throwing food and not keeping all food on tray.</w:t>
      </w:r>
      <w:r w:rsidRPr="00A86B63">
        <w:t xml:space="preserve">  </w:t>
      </w:r>
      <w:r>
        <w:t xml:space="preserve">Not choosing objects before sitting down – getting back up to get something that they forgot.  Also, show example of not cleaning up after yourself – throwing food or not picking up items that have fallen on the table.  </w:t>
      </w:r>
      <w:r w:rsidRPr="00A86B63">
        <w:t xml:space="preserve">Talk with students about how else a person might not be following the </w:t>
      </w:r>
      <w:r>
        <w:t>Principled</w:t>
      </w:r>
      <w:r w:rsidRPr="00A86B63">
        <w:t xml:space="preserve"> expectation in the lunchroom.</w:t>
      </w:r>
    </w:p>
    <w:p w14:paraId="0CC50DB1" w14:textId="77777777" w:rsidR="00A06C88" w:rsidRPr="00A86B63" w:rsidRDefault="00A06C88" w:rsidP="00A06C88">
      <w:pPr>
        <w:ind w:left="2160"/>
      </w:pPr>
      <w:r w:rsidRPr="00A86B63">
        <w:t xml:space="preserve">2.  </w:t>
      </w:r>
      <w:r>
        <w:t>Caring</w:t>
      </w:r>
      <w:r w:rsidRPr="00A86B63">
        <w:t xml:space="preserve"> - Show example of not </w:t>
      </w:r>
      <w:r>
        <w:t xml:space="preserve">being patient while in line – yelling at cafeteria staff or other students.  Not using kind words with students and adults.  Also, not assisting others with leaving the tables clean – not picking up after yourself.  </w:t>
      </w:r>
      <w:r w:rsidRPr="00A86B63">
        <w:t xml:space="preserve"> Talk with students about how else a person might not be following the</w:t>
      </w:r>
      <w:r>
        <w:t xml:space="preserve"> Caring</w:t>
      </w:r>
      <w:r w:rsidRPr="00A86B63">
        <w:t xml:space="preserve"> expectation in the lunchroom.</w:t>
      </w:r>
    </w:p>
    <w:p w14:paraId="7EAAE6EF" w14:textId="77777777" w:rsidR="00A06C88" w:rsidRDefault="00A06C88" w:rsidP="00A06C88">
      <w:pPr>
        <w:ind w:left="2160"/>
      </w:pPr>
      <w:r w:rsidRPr="00A86B63">
        <w:t xml:space="preserve">3.  </w:t>
      </w:r>
      <w:r>
        <w:t>Reflective</w:t>
      </w:r>
      <w:r w:rsidRPr="00A86B63">
        <w:t xml:space="preserve"> - Show example of </w:t>
      </w:r>
      <w:r>
        <w:t xml:space="preserve">yelling and not talking quietly with people near you at your table.  </w:t>
      </w:r>
      <w:r w:rsidRPr="00A86B63">
        <w:t xml:space="preserve"> Talk with students about how else a person might not be following the Safe expectation in the lunchroom.</w:t>
      </w:r>
    </w:p>
    <w:p w14:paraId="754DBB64" w14:textId="70DCEC13" w:rsidR="00A06C88" w:rsidRPr="00A86B63" w:rsidRDefault="00A06C88" w:rsidP="00D87244">
      <w:pPr>
        <w:ind w:firstLine="720"/>
      </w:pPr>
      <w:r w:rsidRPr="00A86B63">
        <w:t>B.</w:t>
      </w:r>
      <w:r w:rsidRPr="00A86B63">
        <w:tab/>
        <w:t>Choose a couple of students to “show” examples of following the expectations.</w:t>
      </w:r>
    </w:p>
    <w:p w14:paraId="421AF186" w14:textId="77777777" w:rsidR="00A06C88" w:rsidRPr="00A86B63" w:rsidRDefault="00A06C88" w:rsidP="00A06C88">
      <w:pPr>
        <w:ind w:left="2160"/>
      </w:pPr>
      <w:r w:rsidRPr="00A86B63">
        <w:t xml:space="preserve">1.  </w:t>
      </w:r>
      <w:r>
        <w:t>Principled</w:t>
      </w:r>
      <w:r w:rsidRPr="00A86B63">
        <w:t xml:space="preserve">– Show an example </w:t>
      </w:r>
      <w:r>
        <w:t>of keeping ALL food on trays, choosing all objects before sitting down, and cleaning up after yourself.</w:t>
      </w:r>
      <w:r w:rsidRPr="00A86B63">
        <w:t xml:space="preserve"> </w:t>
      </w:r>
    </w:p>
    <w:p w14:paraId="1EB087CF" w14:textId="77777777" w:rsidR="00A06C88" w:rsidRPr="00A86B63" w:rsidRDefault="00A06C88" w:rsidP="00A06C88">
      <w:pPr>
        <w:ind w:left="2160"/>
      </w:pPr>
      <w:r w:rsidRPr="00A86B63">
        <w:t xml:space="preserve">2.  </w:t>
      </w:r>
      <w:r>
        <w:t>Caring</w:t>
      </w:r>
      <w:r w:rsidRPr="00A86B63">
        <w:t xml:space="preserve"> – Show an example of </w:t>
      </w:r>
      <w:r>
        <w:t>being patient while waiting in line, using kind words with students and adults in the cafeteria, and assisting others with leaving the table clean.</w:t>
      </w:r>
    </w:p>
    <w:p w14:paraId="1FED8F5F" w14:textId="6EEF91D4" w:rsidR="00A06C88" w:rsidRPr="00A86B63" w:rsidRDefault="00A06C88" w:rsidP="00987242">
      <w:pPr>
        <w:ind w:left="2160"/>
      </w:pPr>
      <w:r w:rsidRPr="00A86B63">
        <w:t xml:space="preserve">3.  </w:t>
      </w:r>
      <w:r>
        <w:t>Reflective</w:t>
      </w:r>
      <w:r w:rsidRPr="00A86B63">
        <w:t xml:space="preserve"> – Show an example </w:t>
      </w:r>
      <w:r>
        <w:t>of talking quietly with the people sitting near you.</w:t>
      </w:r>
    </w:p>
    <w:p w14:paraId="77A1EE86" w14:textId="77BA60D5" w:rsidR="00A06C88" w:rsidRPr="00A86B63" w:rsidRDefault="00A06C88" w:rsidP="00987242">
      <w:pPr>
        <w:ind w:left="2160" w:hanging="720"/>
      </w:pPr>
      <w:r w:rsidRPr="00A86B63">
        <w:t>C.</w:t>
      </w:r>
      <w:r w:rsidRPr="00A86B63">
        <w:tab/>
        <w:t>Discussion.  “Tell me what “</w:t>
      </w:r>
      <w:r>
        <w:t>Principled, Caring, and Reflective</w:t>
      </w:r>
      <w:r w:rsidRPr="00A86B63">
        <w:t xml:space="preserve"> look, feel, or sound like in the lunchroom.”</w:t>
      </w:r>
    </w:p>
    <w:p w14:paraId="764FA2E6" w14:textId="77777777" w:rsidR="00987242" w:rsidRDefault="00A06C88" w:rsidP="00A06C88">
      <w:r w:rsidRPr="00A86B63">
        <w:rPr>
          <w:b/>
        </w:rPr>
        <w:t>PRACTICE</w:t>
      </w:r>
      <w:r w:rsidRPr="00A86B63">
        <w:tab/>
      </w:r>
    </w:p>
    <w:p w14:paraId="6AA341AE" w14:textId="0B55D16B" w:rsidR="00A06C88" w:rsidRPr="00A86B63" w:rsidRDefault="00A06C88" w:rsidP="00987242">
      <w:pPr>
        <w:ind w:left="2160" w:hanging="720"/>
      </w:pPr>
      <w:r w:rsidRPr="00A86B63">
        <w:t xml:space="preserve">A.  </w:t>
      </w:r>
      <w:r w:rsidRPr="00A86B63">
        <w:tab/>
        <w:t>Students enter the lunchroom and follow the expectations all of the way through, with an adult monitoring.</w:t>
      </w:r>
    </w:p>
    <w:p w14:paraId="141B91C5" w14:textId="77777777" w:rsidR="00A06C88" w:rsidRPr="00A86B63" w:rsidRDefault="00A06C88" w:rsidP="00A06C88">
      <w:pPr>
        <w:ind w:left="2160" w:hanging="720"/>
      </w:pPr>
      <w:r w:rsidRPr="00A86B63">
        <w:t xml:space="preserve">B.  </w:t>
      </w:r>
      <w:r w:rsidRPr="00A86B63">
        <w:tab/>
        <w:t xml:space="preserve">Debrief with students any questions.  “Are there any questions you have about being </w:t>
      </w:r>
      <w:r>
        <w:t xml:space="preserve">principled, caring, and reflective </w:t>
      </w:r>
      <w:r w:rsidRPr="00A86B63">
        <w:t>behavior in the lunchroom?”</w:t>
      </w:r>
    </w:p>
    <w:p w14:paraId="00B3F914" w14:textId="77777777" w:rsidR="00A06C88" w:rsidRDefault="00A06C88" w:rsidP="00A06C88"/>
    <w:p w14:paraId="1526A629" w14:textId="77777777" w:rsidR="00987242" w:rsidRDefault="00987242" w:rsidP="00A06C88">
      <w:pPr>
        <w:rPr>
          <w:b/>
        </w:rPr>
      </w:pPr>
    </w:p>
    <w:p w14:paraId="3A1805A0" w14:textId="77777777" w:rsidR="00987242" w:rsidRDefault="00987242" w:rsidP="00A06C88">
      <w:pPr>
        <w:rPr>
          <w:b/>
        </w:rPr>
      </w:pPr>
    </w:p>
    <w:p w14:paraId="017754A8" w14:textId="77777777" w:rsidR="00987242" w:rsidRDefault="00987242" w:rsidP="00A06C88">
      <w:pPr>
        <w:rPr>
          <w:b/>
        </w:rPr>
      </w:pPr>
    </w:p>
    <w:p w14:paraId="04C32ACA" w14:textId="77777777" w:rsidR="00987242" w:rsidRDefault="00987242" w:rsidP="00A06C88">
      <w:pPr>
        <w:rPr>
          <w:b/>
        </w:rPr>
      </w:pPr>
    </w:p>
    <w:p w14:paraId="035F2108" w14:textId="77777777" w:rsidR="00987242" w:rsidRDefault="00987242" w:rsidP="00A06C88">
      <w:pPr>
        <w:rPr>
          <w:b/>
        </w:rPr>
      </w:pPr>
    </w:p>
    <w:p w14:paraId="7C7A1961" w14:textId="77777777" w:rsidR="00987242" w:rsidRDefault="00987242" w:rsidP="00A06C88">
      <w:pPr>
        <w:rPr>
          <w:b/>
        </w:rPr>
      </w:pPr>
    </w:p>
    <w:p w14:paraId="0EDBC86D" w14:textId="77777777" w:rsidR="00987242" w:rsidRDefault="00987242" w:rsidP="00A06C88">
      <w:pPr>
        <w:rPr>
          <w:b/>
        </w:rPr>
      </w:pPr>
    </w:p>
    <w:p w14:paraId="69BF70D9" w14:textId="77777777" w:rsidR="00987242" w:rsidRDefault="00987242" w:rsidP="00A06C88">
      <w:pPr>
        <w:rPr>
          <w:b/>
        </w:rPr>
      </w:pPr>
    </w:p>
    <w:p w14:paraId="25E4D384" w14:textId="77777777" w:rsidR="00987242" w:rsidRDefault="00987242" w:rsidP="00A06C88">
      <w:pPr>
        <w:rPr>
          <w:b/>
        </w:rPr>
      </w:pPr>
    </w:p>
    <w:p w14:paraId="6A8D6EBA" w14:textId="77777777" w:rsidR="00987242" w:rsidRDefault="00987242" w:rsidP="00A06C88">
      <w:pPr>
        <w:rPr>
          <w:b/>
        </w:rPr>
      </w:pPr>
    </w:p>
    <w:p w14:paraId="2DC6B0F8" w14:textId="77777777" w:rsidR="00987242" w:rsidRDefault="00987242" w:rsidP="00A06C88">
      <w:pPr>
        <w:rPr>
          <w:b/>
        </w:rPr>
      </w:pPr>
    </w:p>
    <w:p w14:paraId="55629BAC" w14:textId="77777777" w:rsidR="00987242" w:rsidRDefault="00987242" w:rsidP="00A06C88">
      <w:pPr>
        <w:rPr>
          <w:b/>
        </w:rPr>
      </w:pPr>
    </w:p>
    <w:p w14:paraId="33932899" w14:textId="77777777" w:rsidR="00987242" w:rsidRDefault="00987242" w:rsidP="00A06C88">
      <w:pPr>
        <w:rPr>
          <w:b/>
        </w:rPr>
      </w:pPr>
    </w:p>
    <w:p w14:paraId="3D68E591" w14:textId="77777777" w:rsidR="00987242" w:rsidRDefault="00987242" w:rsidP="00A06C88">
      <w:pPr>
        <w:rPr>
          <w:b/>
        </w:rPr>
      </w:pPr>
    </w:p>
    <w:p w14:paraId="1D73DADA" w14:textId="77777777" w:rsidR="00987242" w:rsidRDefault="00987242" w:rsidP="00A06C88">
      <w:pPr>
        <w:rPr>
          <w:b/>
        </w:rPr>
      </w:pPr>
    </w:p>
    <w:p w14:paraId="03D16FEB" w14:textId="77777777" w:rsidR="00987242" w:rsidRDefault="00987242" w:rsidP="00A06C88">
      <w:pPr>
        <w:rPr>
          <w:b/>
        </w:rPr>
      </w:pPr>
    </w:p>
    <w:p w14:paraId="0A32AE4B" w14:textId="77777777" w:rsidR="00987242" w:rsidRDefault="00987242" w:rsidP="00A06C88">
      <w:pPr>
        <w:rPr>
          <w:b/>
        </w:rPr>
      </w:pPr>
    </w:p>
    <w:p w14:paraId="4097CB72" w14:textId="77777777" w:rsidR="00987242" w:rsidRDefault="00987242" w:rsidP="00A06C88">
      <w:pPr>
        <w:rPr>
          <w:b/>
        </w:rPr>
      </w:pPr>
    </w:p>
    <w:p w14:paraId="203C2ACB" w14:textId="77777777" w:rsidR="00987242" w:rsidRDefault="00987242" w:rsidP="00A06C88">
      <w:pPr>
        <w:rPr>
          <w:b/>
        </w:rPr>
      </w:pPr>
    </w:p>
    <w:p w14:paraId="71679011" w14:textId="77777777" w:rsidR="00987242" w:rsidRDefault="00987242" w:rsidP="00A06C88">
      <w:pPr>
        <w:rPr>
          <w:b/>
        </w:rPr>
      </w:pPr>
    </w:p>
    <w:p w14:paraId="29DF3864" w14:textId="77777777" w:rsidR="00987242" w:rsidRDefault="00987242" w:rsidP="00A06C88">
      <w:pPr>
        <w:rPr>
          <w:b/>
        </w:rPr>
      </w:pPr>
    </w:p>
    <w:p w14:paraId="5EE3F161" w14:textId="77777777" w:rsidR="00EC43D4" w:rsidRDefault="00EC43D4" w:rsidP="00A06C88">
      <w:pPr>
        <w:rPr>
          <w:b/>
        </w:rPr>
      </w:pPr>
    </w:p>
    <w:p w14:paraId="607B2F92" w14:textId="77777777" w:rsidR="00D87244" w:rsidRDefault="00D87244" w:rsidP="00A06C88">
      <w:pPr>
        <w:rPr>
          <w:b/>
        </w:rPr>
      </w:pPr>
    </w:p>
    <w:p w14:paraId="7ED6BB02" w14:textId="77777777" w:rsidR="00EB794B" w:rsidRDefault="00EB794B" w:rsidP="00A06C88">
      <w:pPr>
        <w:rPr>
          <w:b/>
        </w:rPr>
      </w:pPr>
    </w:p>
    <w:p w14:paraId="2E866FC6" w14:textId="0B4F5E06" w:rsidR="00EC43D4" w:rsidRDefault="00A06C88" w:rsidP="00A06C88">
      <w:r w:rsidRPr="00A86B63">
        <w:rPr>
          <w:b/>
        </w:rPr>
        <w:t>AREA:</w:t>
      </w:r>
      <w:proofErr w:type="gramStart"/>
      <w:r w:rsidRPr="00A86B63">
        <w:rPr>
          <w:b/>
        </w:rPr>
        <w:tab/>
      </w:r>
      <w:r w:rsidRPr="00A86B63">
        <w:t xml:space="preserve">  PLAYGROUND</w:t>
      </w:r>
      <w:proofErr w:type="gramEnd"/>
      <w:r w:rsidRPr="00A86B63">
        <w:tab/>
      </w:r>
      <w:r w:rsidRPr="00A86B63">
        <w:tab/>
      </w:r>
      <w:r w:rsidRPr="00A86B63">
        <w:tab/>
      </w:r>
      <w:r w:rsidRPr="00A86B63">
        <w:tab/>
      </w:r>
      <w:r w:rsidRPr="00A86B63">
        <w:tab/>
      </w:r>
      <w:r w:rsidRPr="00A86B63">
        <w:tab/>
      </w:r>
      <w:r w:rsidRPr="00A86B63">
        <w:tab/>
      </w:r>
      <w:r w:rsidRPr="00A86B63">
        <w:tab/>
      </w:r>
      <w:r w:rsidRPr="00A86B63">
        <w:tab/>
      </w:r>
      <w:r w:rsidRPr="00A86B63">
        <w:tab/>
      </w:r>
    </w:p>
    <w:p w14:paraId="136724D2" w14:textId="704BFF1A" w:rsidR="00A06C88" w:rsidRPr="00A86B63" w:rsidRDefault="00A06C88" w:rsidP="00A06C88">
      <w:r w:rsidRPr="00A86B63">
        <w:rPr>
          <w:b/>
        </w:rPr>
        <w:t>TIME ALLOTTED:</w:t>
      </w:r>
      <w:r w:rsidRPr="00A86B63">
        <w:tab/>
        <w:t>15-20 minutes</w:t>
      </w:r>
    </w:p>
    <w:p w14:paraId="78F07696" w14:textId="4826C972" w:rsidR="00A06C88" w:rsidRPr="00EC43D4" w:rsidRDefault="00A06C88" w:rsidP="00EC43D4">
      <w:r w:rsidRPr="00A86B63">
        <w:rPr>
          <w:b/>
        </w:rPr>
        <w:t xml:space="preserve">MATERIALS:  </w:t>
      </w:r>
      <w:r w:rsidRPr="00A86B63">
        <w:t>2-3 Adults – Teaching Poster of Playground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488"/>
        <w:gridCol w:w="3419"/>
        <w:gridCol w:w="3595"/>
      </w:tblGrid>
      <w:tr w:rsidR="00A06C88" w:rsidRPr="00A904AE" w14:paraId="10E843D1" w14:textId="77777777" w:rsidTr="00D96E32">
        <w:tc>
          <w:tcPr>
            <w:tcW w:w="4776" w:type="dxa"/>
            <w:shd w:val="clear" w:color="auto" w:fill="auto"/>
          </w:tcPr>
          <w:p w14:paraId="3C025194" w14:textId="77777777" w:rsidR="00A06C88" w:rsidRPr="00A904AE" w:rsidRDefault="00A06C88" w:rsidP="00D96E32">
            <w:pPr>
              <w:jc w:val="center"/>
              <w:rPr>
                <w:b/>
                <w:lang w:bidi="ar-SA"/>
              </w:rPr>
            </w:pPr>
            <w:r w:rsidRPr="00A904AE">
              <w:rPr>
                <w:b/>
                <w:lang w:bidi="ar-SA"/>
              </w:rPr>
              <w:t xml:space="preserve">BE </w:t>
            </w:r>
            <w:r>
              <w:rPr>
                <w:b/>
                <w:lang w:bidi="ar-SA"/>
              </w:rPr>
              <w:t>Principled</w:t>
            </w:r>
          </w:p>
        </w:tc>
        <w:tc>
          <w:tcPr>
            <w:tcW w:w="4776" w:type="dxa"/>
            <w:shd w:val="clear" w:color="auto" w:fill="auto"/>
          </w:tcPr>
          <w:p w14:paraId="4000629F" w14:textId="77777777" w:rsidR="00A06C88" w:rsidRPr="00A904AE" w:rsidRDefault="00A06C88" w:rsidP="00D96E32">
            <w:pPr>
              <w:jc w:val="center"/>
              <w:rPr>
                <w:b/>
                <w:lang w:bidi="ar-SA"/>
              </w:rPr>
            </w:pPr>
            <w:r w:rsidRPr="00A904AE">
              <w:rPr>
                <w:b/>
                <w:lang w:bidi="ar-SA"/>
              </w:rPr>
              <w:t xml:space="preserve">BE </w:t>
            </w:r>
            <w:r>
              <w:rPr>
                <w:b/>
                <w:lang w:bidi="ar-SA"/>
              </w:rPr>
              <w:t>CARING</w:t>
            </w:r>
          </w:p>
        </w:tc>
        <w:tc>
          <w:tcPr>
            <w:tcW w:w="4776" w:type="dxa"/>
            <w:shd w:val="clear" w:color="auto" w:fill="auto"/>
          </w:tcPr>
          <w:p w14:paraId="69D44F04" w14:textId="77777777" w:rsidR="00A06C88" w:rsidRPr="00A904AE" w:rsidRDefault="00A06C88" w:rsidP="00D96E32">
            <w:pPr>
              <w:jc w:val="center"/>
              <w:rPr>
                <w:b/>
                <w:lang w:bidi="ar-SA"/>
              </w:rPr>
            </w:pPr>
            <w:r w:rsidRPr="00A904AE">
              <w:rPr>
                <w:b/>
                <w:lang w:bidi="ar-SA"/>
              </w:rPr>
              <w:t xml:space="preserve">BE </w:t>
            </w:r>
            <w:r>
              <w:rPr>
                <w:b/>
                <w:lang w:bidi="ar-SA"/>
              </w:rPr>
              <w:t>REFLECTIVE</w:t>
            </w:r>
          </w:p>
        </w:tc>
      </w:tr>
      <w:tr w:rsidR="00A06C88" w:rsidRPr="00A904AE" w14:paraId="7FAF364F" w14:textId="77777777" w:rsidTr="00D96E32">
        <w:tc>
          <w:tcPr>
            <w:tcW w:w="4776" w:type="dxa"/>
            <w:shd w:val="clear" w:color="auto" w:fill="auto"/>
          </w:tcPr>
          <w:p w14:paraId="397E69F7" w14:textId="77777777" w:rsidR="00A06C88" w:rsidRPr="00A904AE" w:rsidRDefault="00A06C88" w:rsidP="00D96E32">
            <w:pPr>
              <w:rPr>
                <w:lang w:bidi="ar-SA"/>
              </w:rPr>
            </w:pPr>
            <w:r w:rsidRPr="00A904AE">
              <w:rPr>
                <w:lang w:bidi="ar-SA"/>
              </w:rPr>
              <w:t xml:space="preserve">1.  </w:t>
            </w:r>
            <w:r>
              <w:rPr>
                <w:lang w:bidi="ar-SA"/>
              </w:rPr>
              <w:t>Keep hands, feet, and other objects to self.</w:t>
            </w:r>
          </w:p>
        </w:tc>
        <w:tc>
          <w:tcPr>
            <w:tcW w:w="4776" w:type="dxa"/>
            <w:shd w:val="clear" w:color="auto" w:fill="auto"/>
          </w:tcPr>
          <w:p w14:paraId="41B3F5AF" w14:textId="77777777" w:rsidR="00A06C88" w:rsidRPr="00A904AE" w:rsidRDefault="00A06C88" w:rsidP="00D96E32">
            <w:pPr>
              <w:rPr>
                <w:lang w:bidi="ar-SA"/>
              </w:rPr>
            </w:pPr>
            <w:r w:rsidRPr="00A904AE">
              <w:rPr>
                <w:lang w:bidi="ar-SA"/>
              </w:rPr>
              <w:t xml:space="preserve">1.  </w:t>
            </w:r>
            <w:r>
              <w:rPr>
                <w:lang w:bidi="ar-SA"/>
              </w:rPr>
              <w:t>Use kind words while playing.</w:t>
            </w:r>
          </w:p>
        </w:tc>
        <w:tc>
          <w:tcPr>
            <w:tcW w:w="4776" w:type="dxa"/>
            <w:shd w:val="clear" w:color="auto" w:fill="auto"/>
          </w:tcPr>
          <w:p w14:paraId="2FE502F5" w14:textId="77777777" w:rsidR="00A06C88" w:rsidRPr="00A904AE" w:rsidRDefault="00A06C88" w:rsidP="00D96E32">
            <w:pPr>
              <w:rPr>
                <w:lang w:bidi="ar-SA"/>
              </w:rPr>
            </w:pPr>
            <w:r w:rsidRPr="00A904AE">
              <w:rPr>
                <w:lang w:bidi="ar-SA"/>
              </w:rPr>
              <w:t xml:space="preserve">1.  </w:t>
            </w:r>
            <w:r>
              <w:rPr>
                <w:lang w:bidi="ar-SA"/>
              </w:rPr>
              <w:t>Create opportunities to play with others.</w:t>
            </w:r>
          </w:p>
        </w:tc>
      </w:tr>
    </w:tbl>
    <w:p w14:paraId="5FD384D0" w14:textId="77777777" w:rsidR="00EC43D4" w:rsidRDefault="00EC43D4" w:rsidP="00A06C88">
      <w:pPr>
        <w:rPr>
          <w:b/>
        </w:rPr>
      </w:pPr>
    </w:p>
    <w:p w14:paraId="0882726E" w14:textId="31ADBCE9" w:rsidR="00A06C88" w:rsidRPr="00A86B63" w:rsidRDefault="00A06C88" w:rsidP="00EC43D4">
      <w:r w:rsidRPr="00A86B63">
        <w:rPr>
          <w:b/>
        </w:rPr>
        <w:t>TEACH</w:t>
      </w:r>
      <w:r w:rsidRPr="00A86B63">
        <w:tab/>
      </w:r>
      <w:r w:rsidR="00EC43D4">
        <w:tab/>
      </w:r>
      <w:r w:rsidR="00EC43D4">
        <w:tab/>
      </w:r>
      <w:r w:rsidR="00EC43D4">
        <w:tab/>
      </w:r>
      <w:r w:rsidR="00EC43D4">
        <w:tab/>
      </w:r>
      <w:r w:rsidR="00EC43D4">
        <w:tab/>
      </w:r>
      <w:r w:rsidR="00EC43D4">
        <w:tab/>
      </w:r>
      <w:r w:rsidR="00EC43D4">
        <w:tab/>
      </w:r>
      <w:r w:rsidR="00EC43D4">
        <w:tab/>
      </w:r>
      <w:r w:rsidR="00EC43D4">
        <w:tab/>
      </w:r>
      <w:r w:rsidR="00EC43D4">
        <w:tab/>
      </w:r>
      <w:r w:rsidR="00EC43D4">
        <w:tab/>
      </w:r>
      <w:r w:rsidR="00EC43D4">
        <w:tab/>
      </w:r>
      <w:r w:rsidR="00EC43D4">
        <w:tab/>
      </w:r>
      <w:r w:rsidR="00EC43D4">
        <w:tab/>
      </w:r>
      <w:r w:rsidRPr="00A86B63">
        <w:t>A.</w:t>
      </w:r>
      <w:r w:rsidRPr="00A86B63">
        <w:tab/>
        <w:t xml:space="preserve">Overview of the lesson: “Today we are going to talk about how ‘we are respectful, responsible, and </w:t>
      </w:r>
      <w:r w:rsidR="00EC43D4">
        <w:t xml:space="preserve">   </w:t>
      </w:r>
      <w:r w:rsidR="00EC43D4">
        <w:tab/>
        <w:t xml:space="preserve">              safe in the classroom.”</w:t>
      </w:r>
    </w:p>
    <w:p w14:paraId="0F6C9A57" w14:textId="2CBFA20A" w:rsidR="00A06C88" w:rsidRPr="00A86B63" w:rsidRDefault="00A06C88" w:rsidP="00A06C88">
      <w:r w:rsidRPr="00A86B63">
        <w:tab/>
        <w:t>B.</w:t>
      </w:r>
      <w:r w:rsidRPr="00A86B63">
        <w:tab/>
        <w:t>Guided Discovery: “Could someone tell us what we are going to learn and practice today?”</w:t>
      </w:r>
    </w:p>
    <w:p w14:paraId="5469ADCE" w14:textId="71351307" w:rsidR="00A06C88" w:rsidRPr="00A86B63" w:rsidRDefault="00A06C88" w:rsidP="00A06C88">
      <w:r w:rsidRPr="00A86B63">
        <w:tab/>
        <w:t>C.</w:t>
      </w:r>
      <w:r w:rsidRPr="00A86B63">
        <w:tab/>
        <w:t>See above matrix for expectations.</w:t>
      </w:r>
    </w:p>
    <w:p w14:paraId="753DAC7F" w14:textId="1C27F253" w:rsidR="00A06C88" w:rsidRPr="00A86B63" w:rsidRDefault="00A06C88" w:rsidP="00EC43D4">
      <w:pPr>
        <w:ind w:left="2160"/>
      </w:pPr>
      <w:r w:rsidRPr="00A86B63">
        <w:t>1.  Show the Teaching Poster of Expectations with pictures and walk through the expectations.</w:t>
      </w:r>
    </w:p>
    <w:p w14:paraId="1F43BB91" w14:textId="1D7BE584" w:rsidR="00A06C88" w:rsidRPr="00A86B63" w:rsidRDefault="00A06C88" w:rsidP="00D87244">
      <w:pPr>
        <w:ind w:left="1440" w:firstLine="720"/>
      </w:pPr>
      <w:r w:rsidRPr="00A86B63">
        <w:t>2.  Discuss the detail of the expectations with students.</w:t>
      </w:r>
    </w:p>
    <w:p w14:paraId="576E14EA" w14:textId="77777777" w:rsidR="00EC43D4" w:rsidRDefault="00A06C88" w:rsidP="00A06C88">
      <w:r w:rsidRPr="00A86B63">
        <w:rPr>
          <w:b/>
        </w:rPr>
        <w:t>MODEL</w:t>
      </w:r>
      <w:r w:rsidRPr="00A86B63">
        <w:tab/>
      </w:r>
    </w:p>
    <w:p w14:paraId="047F6493" w14:textId="43881A84" w:rsidR="00A06C88" w:rsidRPr="00A86B63" w:rsidRDefault="00A06C88" w:rsidP="00EC43D4">
      <w:pPr>
        <w:ind w:firstLine="720"/>
      </w:pPr>
      <w:r w:rsidRPr="00A86B63">
        <w:t>A.</w:t>
      </w:r>
      <w:r w:rsidRPr="00A86B63">
        <w:tab/>
        <w:t>Demonstrate examples of not following expectations.</w:t>
      </w:r>
    </w:p>
    <w:p w14:paraId="2642060A" w14:textId="77777777" w:rsidR="00A06C88" w:rsidRPr="00A86B63" w:rsidRDefault="00A06C88" w:rsidP="00A06C88">
      <w:pPr>
        <w:ind w:left="2160"/>
      </w:pPr>
      <w:r w:rsidRPr="00A86B63">
        <w:t xml:space="preserve">1.  </w:t>
      </w:r>
      <w:r>
        <w:t>Principled</w:t>
      </w:r>
      <w:r w:rsidRPr="00A86B63">
        <w:t xml:space="preserve"> – Show example of not </w:t>
      </w:r>
      <w:r>
        <w:t>keeping hands feet, and other objects to self.</w:t>
      </w:r>
      <w:r w:rsidRPr="00A86B63">
        <w:t xml:space="preserve"> Talk with students about how else a person might not be following the Respectful expectation on the playground.</w:t>
      </w:r>
    </w:p>
    <w:p w14:paraId="4DEE6EAC" w14:textId="77777777" w:rsidR="00A06C88" w:rsidRPr="00A86B63" w:rsidRDefault="00A06C88" w:rsidP="00A06C88">
      <w:pPr>
        <w:ind w:left="2160"/>
      </w:pPr>
      <w:r w:rsidRPr="00A86B63">
        <w:t xml:space="preserve">2.  </w:t>
      </w:r>
      <w:r>
        <w:t>Caring</w:t>
      </w:r>
      <w:r w:rsidRPr="00A86B63">
        <w:t xml:space="preserve"> - Show example of not </w:t>
      </w:r>
      <w:r>
        <w:t>using kind words while playing on the playground.</w:t>
      </w:r>
      <w:r w:rsidRPr="00A86B63">
        <w:t xml:space="preserve"> Talk with students about how else a person might not be following the Responsible expectation on the playground.</w:t>
      </w:r>
    </w:p>
    <w:p w14:paraId="4F18896F" w14:textId="77777777" w:rsidR="00A06C88" w:rsidRPr="00A86B63" w:rsidRDefault="00A06C88" w:rsidP="00A06C88">
      <w:pPr>
        <w:ind w:left="2160"/>
      </w:pPr>
      <w:r w:rsidRPr="00A86B63">
        <w:t xml:space="preserve">3.  </w:t>
      </w:r>
      <w:r>
        <w:t>Reflective</w:t>
      </w:r>
      <w:r w:rsidRPr="00A86B63">
        <w:t xml:space="preserve"> - Show example of not </w:t>
      </w:r>
      <w:r>
        <w:t>creating opportunities to play with others</w:t>
      </w:r>
      <w:r w:rsidRPr="00A86B63">
        <w:t>.  Talk with students about how else a person might not be following the Safe expectation on the playground.</w:t>
      </w:r>
    </w:p>
    <w:p w14:paraId="7B5D5611" w14:textId="3525427B" w:rsidR="00A06C88" w:rsidRPr="00A86B63" w:rsidRDefault="00A06C88" w:rsidP="00A06C88">
      <w:r w:rsidRPr="00A86B63">
        <w:tab/>
        <w:t>B.</w:t>
      </w:r>
      <w:r w:rsidRPr="00A86B63">
        <w:tab/>
        <w:t>Choose a couple of students to “show” examples of following the expectations.</w:t>
      </w:r>
    </w:p>
    <w:p w14:paraId="46BBB5D9" w14:textId="77777777" w:rsidR="00A06C88" w:rsidRPr="00A86B63" w:rsidRDefault="00A06C88" w:rsidP="00A06C88">
      <w:pPr>
        <w:ind w:left="2160"/>
      </w:pPr>
      <w:r w:rsidRPr="00A86B63">
        <w:t xml:space="preserve">1.  </w:t>
      </w:r>
      <w:r>
        <w:t>Principled</w:t>
      </w:r>
      <w:r w:rsidRPr="00A86B63">
        <w:t xml:space="preserve"> – Show an example for sharing and taking turns (i.e., say “would you like to swing now”), including others in play (i.e., “would you like to play a game with us”), and follow directions (i.e., go to the wall when directed to from an adult).</w:t>
      </w:r>
    </w:p>
    <w:p w14:paraId="2A3C206C" w14:textId="77777777" w:rsidR="00A06C88" w:rsidRPr="00A86B63" w:rsidRDefault="00A06C88" w:rsidP="00A06C88">
      <w:pPr>
        <w:ind w:left="2160"/>
      </w:pPr>
      <w:r w:rsidRPr="00A86B63">
        <w:t xml:space="preserve">2.  </w:t>
      </w:r>
      <w:r>
        <w:t>Caring</w:t>
      </w:r>
      <w:r w:rsidRPr="00A86B63">
        <w:t xml:space="preserve"> – Show an example of bringing in what you take out (i.e., pick up a ball in the field to carry), lining up quickly and quietly (i.e., run to line up on the whistle).</w:t>
      </w:r>
    </w:p>
    <w:p w14:paraId="5FB499DD" w14:textId="77777777" w:rsidR="00A06C88" w:rsidRPr="00A86B63" w:rsidRDefault="00A06C88" w:rsidP="00A06C88">
      <w:pPr>
        <w:ind w:left="2160"/>
      </w:pPr>
      <w:r w:rsidRPr="00A86B63">
        <w:t xml:space="preserve">3.  </w:t>
      </w:r>
      <w:r>
        <w:t>Reflective</w:t>
      </w:r>
      <w:r w:rsidRPr="00A86B63">
        <w:t xml:space="preserve"> – Show an example of walking on the sidewalk (i.e., walk on sidewalk around courtyard), stay on the playground (i.e., ball rolls into the parking lot ask to go get the ball), and using only playground equipment (i.e., playing with basketball). </w:t>
      </w:r>
    </w:p>
    <w:p w14:paraId="2E7F89D4" w14:textId="1093E99C" w:rsidR="00A06C88" w:rsidRPr="00A86B63" w:rsidRDefault="00A06C88" w:rsidP="00EC43D4">
      <w:pPr>
        <w:ind w:left="1440" w:hanging="720"/>
      </w:pPr>
      <w:r w:rsidRPr="00A86B63">
        <w:t>C.</w:t>
      </w:r>
      <w:r w:rsidRPr="00A86B63">
        <w:tab/>
        <w:t>Discussion.  “Tell me what “</w:t>
      </w:r>
      <w:r>
        <w:t>Principled, Caring, and Reflective</w:t>
      </w:r>
      <w:r w:rsidRPr="00A86B63">
        <w:t xml:space="preserve"> look, feel, or sound like on the playground.”</w:t>
      </w:r>
    </w:p>
    <w:p w14:paraId="66E571E5" w14:textId="77777777" w:rsidR="00EB794B" w:rsidRDefault="00EB794B" w:rsidP="00A06C88">
      <w:pPr>
        <w:rPr>
          <w:b/>
        </w:rPr>
      </w:pPr>
    </w:p>
    <w:p w14:paraId="4FCAE41B" w14:textId="5CC75A70" w:rsidR="00EC43D4" w:rsidRDefault="00A06C88" w:rsidP="00A06C88">
      <w:r w:rsidRPr="00A86B63">
        <w:rPr>
          <w:b/>
        </w:rPr>
        <w:t>PRACTICE</w:t>
      </w:r>
      <w:r w:rsidRPr="00A86B63">
        <w:tab/>
      </w:r>
    </w:p>
    <w:p w14:paraId="79F0C7CE" w14:textId="569C9347" w:rsidR="00A06C88" w:rsidRPr="00A86B63" w:rsidRDefault="00A06C88" w:rsidP="00EC43D4">
      <w:pPr>
        <w:ind w:left="1440" w:hanging="720"/>
      </w:pPr>
      <w:r w:rsidRPr="00A86B63">
        <w:t xml:space="preserve">A. </w:t>
      </w:r>
      <w:r w:rsidRPr="00A86B63">
        <w:tab/>
        <w:t xml:space="preserve"> Students enter the lunchroom and follow the expectations all of the way through, with an adult monitoring.</w:t>
      </w:r>
    </w:p>
    <w:p w14:paraId="252E3461" w14:textId="77777777" w:rsidR="00A06C88" w:rsidRPr="00A86B63" w:rsidRDefault="00A06C88" w:rsidP="00EC43D4">
      <w:pPr>
        <w:ind w:left="1440" w:hanging="720"/>
      </w:pPr>
      <w:r w:rsidRPr="00A86B63">
        <w:t xml:space="preserve">B.  </w:t>
      </w:r>
      <w:r w:rsidRPr="00A86B63">
        <w:tab/>
        <w:t xml:space="preserve">Debrief with students any questions.  “Are there any questions you have about being </w:t>
      </w:r>
      <w:r>
        <w:t xml:space="preserve">principled, caring, and reflective </w:t>
      </w:r>
      <w:r w:rsidRPr="00A86B63">
        <w:t>behavior on the playground?”</w:t>
      </w:r>
    </w:p>
    <w:p w14:paraId="789C4188" w14:textId="77777777" w:rsidR="00A06C88" w:rsidRPr="00A86B63" w:rsidRDefault="00A06C88" w:rsidP="00A06C88">
      <w:pPr>
        <w:ind w:left="2160" w:hanging="720"/>
      </w:pPr>
    </w:p>
    <w:p w14:paraId="1D8AE583" w14:textId="77777777" w:rsidR="00A06C88" w:rsidRPr="00A86B63" w:rsidRDefault="00A06C88" w:rsidP="00A06C88">
      <w:pPr>
        <w:ind w:left="2160" w:hanging="720"/>
      </w:pPr>
    </w:p>
    <w:p w14:paraId="749383AA" w14:textId="77777777" w:rsidR="00A06C88" w:rsidRDefault="00A06C88" w:rsidP="00A06C88">
      <w:pPr>
        <w:rPr>
          <w:b/>
        </w:rPr>
      </w:pPr>
    </w:p>
    <w:p w14:paraId="5A2F0FFC" w14:textId="77777777" w:rsidR="00A06C88" w:rsidRDefault="00A06C88" w:rsidP="00A06C88">
      <w:pPr>
        <w:rPr>
          <w:b/>
        </w:rPr>
      </w:pPr>
    </w:p>
    <w:p w14:paraId="5A8520DE" w14:textId="77777777" w:rsidR="00A06C88" w:rsidRDefault="00A06C88" w:rsidP="00A06C88">
      <w:pPr>
        <w:rPr>
          <w:b/>
        </w:rPr>
      </w:pPr>
    </w:p>
    <w:p w14:paraId="404ADB2F" w14:textId="77777777" w:rsidR="00A06C88" w:rsidRDefault="00A06C88" w:rsidP="00A06C88">
      <w:pPr>
        <w:rPr>
          <w:b/>
        </w:rPr>
      </w:pPr>
    </w:p>
    <w:p w14:paraId="3D911EF5" w14:textId="77777777" w:rsidR="008708C3" w:rsidRDefault="008708C3" w:rsidP="004D3F9B">
      <w:pPr>
        <w:rPr>
          <w:rFonts w:ascii="Baskerville Old Face" w:hAnsi="Baskerville Old Face"/>
          <w:b/>
          <w:sz w:val="40"/>
        </w:rPr>
      </w:pPr>
    </w:p>
    <w:p w14:paraId="3315549C" w14:textId="77777777" w:rsidR="008708C3" w:rsidRDefault="008708C3" w:rsidP="004D3F9B">
      <w:pPr>
        <w:rPr>
          <w:rFonts w:ascii="Baskerville Old Face" w:hAnsi="Baskerville Old Face"/>
          <w:b/>
          <w:sz w:val="40"/>
        </w:rPr>
      </w:pPr>
    </w:p>
    <w:p w14:paraId="5AF9A3AE" w14:textId="77777777" w:rsidR="008708C3" w:rsidRDefault="008708C3" w:rsidP="004D3F9B">
      <w:pPr>
        <w:rPr>
          <w:rFonts w:ascii="Baskerville Old Face" w:hAnsi="Baskerville Old Face"/>
          <w:b/>
          <w:sz w:val="40"/>
        </w:rPr>
      </w:pPr>
    </w:p>
    <w:p w14:paraId="190089A7" w14:textId="77777777" w:rsidR="008708C3" w:rsidRDefault="008708C3" w:rsidP="004D3F9B">
      <w:pPr>
        <w:rPr>
          <w:rFonts w:ascii="Baskerville Old Face" w:hAnsi="Baskerville Old Face"/>
          <w:b/>
          <w:sz w:val="40"/>
        </w:rPr>
      </w:pPr>
    </w:p>
    <w:p w14:paraId="5337CEF8" w14:textId="77777777" w:rsidR="008708C3" w:rsidRDefault="008708C3" w:rsidP="004D3F9B">
      <w:pPr>
        <w:rPr>
          <w:rFonts w:ascii="Baskerville Old Face" w:hAnsi="Baskerville Old Face"/>
          <w:b/>
          <w:sz w:val="40"/>
        </w:rPr>
      </w:pPr>
    </w:p>
    <w:p w14:paraId="25ABAC60" w14:textId="77777777" w:rsidR="008708C3" w:rsidRDefault="008708C3" w:rsidP="004D3F9B">
      <w:pPr>
        <w:rPr>
          <w:rFonts w:ascii="Baskerville Old Face" w:hAnsi="Baskerville Old Face"/>
          <w:b/>
          <w:sz w:val="40"/>
        </w:rPr>
      </w:pPr>
    </w:p>
    <w:p w14:paraId="234B26B5" w14:textId="77777777" w:rsidR="008708C3" w:rsidRDefault="008708C3" w:rsidP="004D3F9B">
      <w:pPr>
        <w:rPr>
          <w:rFonts w:ascii="Baskerville Old Face" w:hAnsi="Baskerville Old Face"/>
          <w:b/>
          <w:sz w:val="40"/>
        </w:rPr>
      </w:pPr>
    </w:p>
    <w:p w14:paraId="712CB538" w14:textId="77777777" w:rsidR="008708C3" w:rsidRDefault="008708C3" w:rsidP="004D3F9B">
      <w:pPr>
        <w:rPr>
          <w:rFonts w:ascii="Baskerville Old Face" w:hAnsi="Baskerville Old Face"/>
          <w:b/>
          <w:sz w:val="40"/>
        </w:rPr>
      </w:pPr>
    </w:p>
    <w:p w14:paraId="03EDE67A" w14:textId="77777777" w:rsidR="008708C3" w:rsidRDefault="008708C3" w:rsidP="004D3F9B">
      <w:pPr>
        <w:rPr>
          <w:rFonts w:ascii="Baskerville Old Face" w:hAnsi="Baskerville Old Face"/>
          <w:b/>
          <w:sz w:val="40"/>
        </w:rPr>
      </w:pPr>
    </w:p>
    <w:p w14:paraId="61EFC126" w14:textId="77777777" w:rsidR="008708C3" w:rsidRDefault="008708C3" w:rsidP="004D3F9B">
      <w:pPr>
        <w:rPr>
          <w:rFonts w:ascii="Baskerville Old Face" w:hAnsi="Baskerville Old Face"/>
          <w:b/>
          <w:sz w:val="40"/>
        </w:rPr>
      </w:pPr>
    </w:p>
    <w:p w14:paraId="1AFCC88D" w14:textId="77777777" w:rsidR="008708C3" w:rsidRDefault="008708C3" w:rsidP="004D3F9B">
      <w:pPr>
        <w:rPr>
          <w:rFonts w:ascii="Baskerville Old Face" w:hAnsi="Baskerville Old Face"/>
          <w:b/>
          <w:sz w:val="40"/>
        </w:rPr>
      </w:pPr>
    </w:p>
    <w:p w14:paraId="0549C259" w14:textId="77777777" w:rsidR="008708C3" w:rsidRDefault="008708C3" w:rsidP="004D3F9B">
      <w:pPr>
        <w:rPr>
          <w:rFonts w:ascii="Baskerville Old Face" w:hAnsi="Baskerville Old Face"/>
          <w:b/>
          <w:sz w:val="40"/>
        </w:rPr>
      </w:pPr>
    </w:p>
    <w:p w14:paraId="2A7C297A" w14:textId="77777777" w:rsidR="008708C3" w:rsidRDefault="008708C3" w:rsidP="004D3F9B">
      <w:pPr>
        <w:rPr>
          <w:rFonts w:ascii="Baskerville Old Face" w:hAnsi="Baskerville Old Face"/>
          <w:b/>
          <w:sz w:val="40"/>
        </w:rPr>
      </w:pPr>
    </w:p>
    <w:p w14:paraId="4D5E68ED" w14:textId="77777777" w:rsidR="00D87244" w:rsidRDefault="00D87244" w:rsidP="004D3F9B">
      <w:pPr>
        <w:rPr>
          <w:rFonts w:ascii="Baskerville Old Face" w:hAnsi="Baskerville Old Face"/>
          <w:b/>
          <w:sz w:val="40"/>
        </w:rPr>
      </w:pPr>
    </w:p>
    <w:p w14:paraId="5B0EAB1D" w14:textId="77777777" w:rsidR="00EB794B" w:rsidRDefault="00EB794B" w:rsidP="004D3F9B">
      <w:pPr>
        <w:rPr>
          <w:rFonts w:ascii="Baskerville Old Face" w:hAnsi="Baskerville Old Face"/>
          <w:b/>
          <w:sz w:val="40"/>
        </w:rPr>
      </w:pPr>
    </w:p>
    <w:p w14:paraId="57B49FCC" w14:textId="0B9B2CB4" w:rsidR="003F1B7A" w:rsidRPr="008557CB" w:rsidRDefault="004D3F9B" w:rsidP="004D3F9B">
      <w:pPr>
        <w:rPr>
          <w:rFonts w:ascii="Baskerville Old Face" w:hAnsi="Baskerville Old Face"/>
          <w:b/>
          <w:sz w:val="40"/>
        </w:rPr>
      </w:pPr>
      <w:r w:rsidRPr="004D3F9B">
        <w:rPr>
          <w:rFonts w:ascii="Baskerville Old Face" w:hAnsi="Baskerville Old Face"/>
          <w:b/>
          <w:sz w:val="40"/>
        </w:rPr>
        <w:t>System for Acknowledging Behavior</w:t>
      </w:r>
      <w:r w:rsidR="003F1B7A">
        <w:rPr>
          <w:rFonts w:ascii="Baskerville Old Face" w:hAnsi="Baskerville Old Face"/>
          <w:b/>
          <w:sz w:val="36"/>
        </w:rPr>
        <w:tab/>
      </w:r>
      <w:r w:rsidR="003F1B7A">
        <w:rPr>
          <w:rFonts w:ascii="Baskerville Old Face" w:hAnsi="Baskerville Old Face"/>
          <w:b/>
          <w:sz w:val="36"/>
        </w:rPr>
        <w:tab/>
      </w:r>
      <w:r w:rsidR="003F1B7A">
        <w:rPr>
          <w:rFonts w:ascii="Baskerville Old Face" w:hAnsi="Baskerville Old Face"/>
          <w:b/>
          <w:sz w:val="36"/>
        </w:rPr>
        <w:tab/>
      </w:r>
      <w:r w:rsidR="003F1B7A">
        <w:rPr>
          <w:rFonts w:ascii="Baskerville Old Face" w:hAnsi="Baskerville Old Face"/>
          <w:b/>
          <w:sz w:val="36"/>
        </w:rPr>
        <w:tab/>
      </w:r>
      <w:r w:rsidR="003F1B7A">
        <w:rPr>
          <w:rFonts w:ascii="Baskerville Old Face" w:hAnsi="Baskerville Old Face"/>
          <w:b/>
          <w:sz w:val="36"/>
        </w:rPr>
        <w:tab/>
      </w:r>
      <w:r w:rsidR="003F1B7A">
        <w:rPr>
          <w:rFonts w:ascii="Baskerville Old Face" w:hAnsi="Baskerville Old Face"/>
          <w:b/>
          <w:sz w:val="36"/>
        </w:rPr>
        <w:tab/>
      </w:r>
      <w:r w:rsidR="003F1B7A">
        <w:rPr>
          <w:rFonts w:ascii="Baskerville Old Face" w:hAnsi="Baskerville Old Face"/>
          <w:b/>
          <w:sz w:val="36"/>
        </w:rPr>
        <w:tab/>
      </w:r>
    </w:p>
    <w:p w14:paraId="4A6C7FC2" w14:textId="04D33D37" w:rsidR="008557CB" w:rsidRPr="008557CB" w:rsidRDefault="008557CB" w:rsidP="008557CB">
      <w:pPr>
        <w:pStyle w:val="ListParagraph"/>
        <w:numPr>
          <w:ilvl w:val="0"/>
          <w:numId w:val="11"/>
        </w:numPr>
        <w:rPr>
          <w:rFonts w:ascii="Baskerville Old Face" w:hAnsi="Baskerville Old Face"/>
          <w:sz w:val="36"/>
        </w:rPr>
      </w:pPr>
      <w:r>
        <w:rPr>
          <w:rFonts w:ascii="Baskerville Old Face" w:hAnsi="Baskerville Old Face"/>
          <w:sz w:val="36"/>
        </w:rPr>
        <w:t>Positive, specific verbal praise</w:t>
      </w:r>
    </w:p>
    <w:p w14:paraId="2FC592CA" w14:textId="1A403E32" w:rsidR="004D3F9B" w:rsidRDefault="004D3F9B" w:rsidP="003F1B7A">
      <w:pPr>
        <w:pStyle w:val="ListParagraph"/>
        <w:numPr>
          <w:ilvl w:val="0"/>
          <w:numId w:val="11"/>
        </w:numPr>
        <w:rPr>
          <w:rFonts w:ascii="Baskerville Old Face" w:hAnsi="Baskerville Old Face"/>
          <w:sz w:val="36"/>
        </w:rPr>
      </w:pPr>
      <w:r w:rsidRPr="003F1B7A">
        <w:rPr>
          <w:rFonts w:ascii="Baskerville Old Face" w:hAnsi="Baskerville Old Face"/>
          <w:sz w:val="36"/>
        </w:rPr>
        <w:t>Adults in the building acknowledge</w:t>
      </w:r>
      <w:r w:rsidR="0019612A">
        <w:rPr>
          <w:rFonts w:ascii="Baskerville Old Face" w:hAnsi="Baskerville Old Face"/>
          <w:sz w:val="36"/>
        </w:rPr>
        <w:t xml:space="preserve"> </w:t>
      </w:r>
      <w:r w:rsidR="002F162E" w:rsidRPr="003F1B7A">
        <w:rPr>
          <w:rFonts w:ascii="Baskerville Old Face" w:hAnsi="Baskerville Old Face"/>
          <w:sz w:val="36"/>
        </w:rPr>
        <w:t>students following behavior expectation (principled, caring, and reflective) with PBIS points on the PBIS Rewards App.</w:t>
      </w:r>
      <w:r w:rsidR="003F1B7A">
        <w:rPr>
          <w:rFonts w:ascii="Baskerville Old Face" w:hAnsi="Baskerville Old Face"/>
          <w:sz w:val="36"/>
        </w:rPr>
        <w:t xml:space="preserve">  </w:t>
      </w:r>
    </w:p>
    <w:p w14:paraId="28B5440C" w14:textId="59E1D2A1" w:rsidR="008557CB" w:rsidRDefault="008557CB" w:rsidP="003F1B7A">
      <w:pPr>
        <w:pStyle w:val="ListParagraph"/>
        <w:numPr>
          <w:ilvl w:val="0"/>
          <w:numId w:val="11"/>
        </w:numPr>
        <w:rPr>
          <w:rFonts w:ascii="Baskerville Old Face" w:hAnsi="Baskerville Old Face"/>
          <w:sz w:val="36"/>
        </w:rPr>
      </w:pPr>
      <w:r>
        <w:rPr>
          <w:rFonts w:ascii="Baskerville Old Face" w:hAnsi="Baskerville Old Face"/>
          <w:sz w:val="36"/>
        </w:rPr>
        <w:t>PBIS Wildcat Store – students can purchase items, with PBIS points.  There are a variety of items from 5 points up to 150 points.</w:t>
      </w:r>
    </w:p>
    <w:p w14:paraId="475A4108" w14:textId="7DB20464" w:rsidR="008557CB" w:rsidRDefault="008557CB" w:rsidP="003F1B7A">
      <w:pPr>
        <w:pStyle w:val="ListParagraph"/>
        <w:numPr>
          <w:ilvl w:val="0"/>
          <w:numId w:val="11"/>
        </w:numPr>
        <w:rPr>
          <w:rFonts w:ascii="Baskerville Old Face" w:hAnsi="Baskerville Old Face"/>
          <w:sz w:val="36"/>
        </w:rPr>
      </w:pPr>
      <w:r>
        <w:rPr>
          <w:rFonts w:ascii="Baskerville Old Face" w:hAnsi="Baskerville Old Face"/>
          <w:sz w:val="36"/>
        </w:rPr>
        <w:t xml:space="preserve">PBIS Monthly Celebrations – Each month students with 75 points can come to the PBIS Celebration.  Some examples of previous PBIS celebrations are:  dance parties, outside play time, game day, </w:t>
      </w:r>
      <w:r w:rsidR="00BC3917">
        <w:rPr>
          <w:rFonts w:ascii="Baskerville Old Face" w:hAnsi="Baskerville Old Face"/>
          <w:sz w:val="36"/>
        </w:rPr>
        <w:t>etc.</w:t>
      </w:r>
    </w:p>
    <w:p w14:paraId="194DAA4B" w14:textId="14E6F3F6" w:rsidR="003F1B7A" w:rsidRDefault="003F1B7A" w:rsidP="003F1B7A">
      <w:pPr>
        <w:rPr>
          <w:rFonts w:ascii="Baskerville Old Face" w:hAnsi="Baskerville Old Face"/>
          <w:sz w:val="36"/>
        </w:rPr>
      </w:pPr>
    </w:p>
    <w:p w14:paraId="7B29DDE9" w14:textId="1612E39A" w:rsidR="00552DC5" w:rsidRDefault="00552DC5" w:rsidP="003F1B7A">
      <w:pPr>
        <w:rPr>
          <w:rFonts w:ascii="Baskerville Old Face" w:hAnsi="Baskerville Old Face"/>
          <w:sz w:val="36"/>
        </w:rPr>
      </w:pPr>
    </w:p>
    <w:p w14:paraId="6DB24BB8" w14:textId="6C0FBFF3" w:rsidR="00CF317F" w:rsidRDefault="00CF317F" w:rsidP="003F1B7A">
      <w:pPr>
        <w:rPr>
          <w:rFonts w:ascii="Baskerville Old Face" w:hAnsi="Baskerville Old Face"/>
          <w:sz w:val="36"/>
        </w:rPr>
      </w:pPr>
    </w:p>
    <w:p w14:paraId="3343B74D" w14:textId="47DBDFB6" w:rsidR="00CF317F" w:rsidRDefault="00CF317F" w:rsidP="003F1B7A">
      <w:pPr>
        <w:rPr>
          <w:rFonts w:ascii="Baskerville Old Face" w:hAnsi="Baskerville Old Face"/>
          <w:sz w:val="36"/>
        </w:rPr>
      </w:pPr>
    </w:p>
    <w:p w14:paraId="592221AE" w14:textId="0D7304E1" w:rsidR="00CF317F" w:rsidRDefault="00CF317F" w:rsidP="003F1B7A">
      <w:pPr>
        <w:rPr>
          <w:rFonts w:ascii="Baskerville Old Face" w:hAnsi="Baskerville Old Face"/>
          <w:sz w:val="36"/>
        </w:rPr>
      </w:pPr>
    </w:p>
    <w:p w14:paraId="108ED819" w14:textId="5304FEF0" w:rsidR="00CF317F" w:rsidRDefault="00CF317F" w:rsidP="003F1B7A">
      <w:pPr>
        <w:rPr>
          <w:rFonts w:ascii="Baskerville Old Face" w:hAnsi="Baskerville Old Face"/>
          <w:sz w:val="36"/>
        </w:rPr>
      </w:pPr>
    </w:p>
    <w:p w14:paraId="01B51E73" w14:textId="1C5DCC6A" w:rsidR="00CF317F" w:rsidRDefault="00CF317F" w:rsidP="003F1B7A">
      <w:pPr>
        <w:rPr>
          <w:rFonts w:ascii="Baskerville Old Face" w:hAnsi="Baskerville Old Face"/>
          <w:sz w:val="36"/>
        </w:rPr>
      </w:pPr>
    </w:p>
    <w:p w14:paraId="5577BF8C" w14:textId="6DFC41D0" w:rsidR="00CF317F" w:rsidRDefault="00CF317F" w:rsidP="003F1B7A">
      <w:pPr>
        <w:rPr>
          <w:rFonts w:ascii="Baskerville Old Face" w:hAnsi="Baskerville Old Face"/>
          <w:sz w:val="36"/>
        </w:rPr>
      </w:pPr>
    </w:p>
    <w:p w14:paraId="0175AE3F" w14:textId="1AAA46BC" w:rsidR="00CF317F" w:rsidRDefault="00CF317F" w:rsidP="003F1B7A">
      <w:pPr>
        <w:rPr>
          <w:rFonts w:ascii="Baskerville Old Face" w:hAnsi="Baskerville Old Face"/>
          <w:sz w:val="36"/>
        </w:rPr>
      </w:pPr>
    </w:p>
    <w:p w14:paraId="11685558" w14:textId="6A9ED50A" w:rsidR="00CF317F" w:rsidRDefault="00CF317F" w:rsidP="003F1B7A">
      <w:pPr>
        <w:rPr>
          <w:rFonts w:ascii="Baskerville Old Face" w:hAnsi="Baskerville Old Face"/>
          <w:sz w:val="36"/>
        </w:rPr>
      </w:pPr>
    </w:p>
    <w:p w14:paraId="6A5FCE70" w14:textId="787F931F" w:rsidR="00CF317F" w:rsidRDefault="00CF317F" w:rsidP="003F1B7A">
      <w:pPr>
        <w:rPr>
          <w:rFonts w:ascii="Baskerville Old Face" w:hAnsi="Baskerville Old Face"/>
          <w:sz w:val="36"/>
        </w:rPr>
      </w:pPr>
    </w:p>
    <w:p w14:paraId="513C16CE" w14:textId="0943B122" w:rsidR="00CF317F" w:rsidRDefault="00CF317F" w:rsidP="003F1B7A">
      <w:pPr>
        <w:rPr>
          <w:rFonts w:ascii="Baskerville Old Face" w:hAnsi="Baskerville Old Face"/>
          <w:sz w:val="36"/>
        </w:rPr>
      </w:pPr>
    </w:p>
    <w:p w14:paraId="04EF2618" w14:textId="659517CB" w:rsidR="00CF317F" w:rsidRDefault="00CF317F" w:rsidP="003F1B7A">
      <w:pPr>
        <w:rPr>
          <w:rFonts w:ascii="Baskerville Old Face" w:hAnsi="Baskerville Old Face"/>
          <w:sz w:val="36"/>
        </w:rPr>
      </w:pPr>
    </w:p>
    <w:p w14:paraId="23BEC5FA" w14:textId="69136686" w:rsidR="00CF317F" w:rsidRDefault="00CF317F" w:rsidP="003F1B7A">
      <w:pPr>
        <w:rPr>
          <w:rFonts w:ascii="Baskerville Old Face" w:hAnsi="Baskerville Old Face"/>
          <w:b/>
          <w:sz w:val="36"/>
        </w:rPr>
      </w:pPr>
      <w:r>
        <w:rPr>
          <w:rFonts w:ascii="Baskerville Old Face" w:hAnsi="Baskerville Old Face"/>
          <w:b/>
          <w:sz w:val="36"/>
        </w:rPr>
        <w:t>Correcting Behavior</w:t>
      </w:r>
    </w:p>
    <w:p w14:paraId="78EE696B" w14:textId="7B74F1A6" w:rsidR="00CF317F" w:rsidRDefault="007279C7" w:rsidP="003F1B7A">
      <w:pPr>
        <w:rPr>
          <w:rFonts w:ascii="Baskerville Old Face" w:hAnsi="Baskerville Old Face"/>
          <w:b/>
          <w:sz w:val="36"/>
        </w:rPr>
      </w:pPr>
      <w:r>
        <w:rPr>
          <w:noProof/>
        </w:rPr>
        <w:drawing>
          <wp:anchor distT="0" distB="0" distL="114300" distR="114300" simplePos="0" relativeHeight="251669504" behindDoc="0" locked="0" layoutInCell="1" allowOverlap="1" wp14:anchorId="38678C67" wp14:editId="50675455">
            <wp:simplePos x="0" y="0"/>
            <wp:positionH relativeFrom="margin">
              <wp:align>left</wp:align>
            </wp:positionH>
            <wp:positionV relativeFrom="paragraph">
              <wp:posOffset>304800</wp:posOffset>
            </wp:positionV>
            <wp:extent cx="5184140" cy="3532505"/>
            <wp:effectExtent l="0" t="0" r="0" b="0"/>
            <wp:wrapThrough wrapText="bothSides">
              <wp:wrapPolygon edited="0">
                <wp:start x="0" y="0"/>
                <wp:lineTo x="0" y="21433"/>
                <wp:lineTo x="21510" y="21433"/>
                <wp:lineTo x="2151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1455" t="20772" r="18389" b="18429"/>
                    <a:stretch/>
                  </pic:blipFill>
                  <pic:spPr bwMode="auto">
                    <a:xfrm>
                      <a:off x="0" y="0"/>
                      <a:ext cx="5184140" cy="3532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920665" w14:textId="1B38EA59" w:rsidR="007279C7" w:rsidRDefault="007279C7" w:rsidP="00CF317F">
      <w:pPr>
        <w:rPr>
          <w:rFonts w:ascii="Baskerville Old Face" w:hAnsi="Baskerville Old Face"/>
          <w:sz w:val="36"/>
        </w:rPr>
      </w:pPr>
    </w:p>
    <w:p w14:paraId="3FCB028C" w14:textId="00B0E1C6" w:rsidR="007279C7" w:rsidRPr="007279C7" w:rsidRDefault="007279C7" w:rsidP="007279C7">
      <w:pPr>
        <w:rPr>
          <w:rFonts w:ascii="Baskerville Old Face" w:hAnsi="Baskerville Old Face"/>
          <w:sz w:val="36"/>
        </w:rPr>
      </w:pPr>
    </w:p>
    <w:p w14:paraId="71AE305A" w14:textId="2800CCA5" w:rsidR="007279C7" w:rsidRPr="007279C7" w:rsidRDefault="007279C7" w:rsidP="007279C7">
      <w:pPr>
        <w:rPr>
          <w:rFonts w:ascii="Baskerville Old Face" w:hAnsi="Baskerville Old Face"/>
          <w:sz w:val="36"/>
        </w:rPr>
      </w:pPr>
    </w:p>
    <w:p w14:paraId="09EEED65" w14:textId="4FCCB628" w:rsidR="007279C7" w:rsidRPr="007279C7" w:rsidRDefault="007279C7" w:rsidP="007279C7">
      <w:pPr>
        <w:rPr>
          <w:rFonts w:ascii="Baskerville Old Face" w:hAnsi="Baskerville Old Face"/>
          <w:sz w:val="36"/>
        </w:rPr>
      </w:pPr>
    </w:p>
    <w:p w14:paraId="63FF338A" w14:textId="2E16013A" w:rsidR="007279C7" w:rsidRDefault="007279C7" w:rsidP="007279C7">
      <w:pPr>
        <w:rPr>
          <w:rFonts w:ascii="Baskerville Old Face" w:hAnsi="Baskerville Old Face"/>
          <w:sz w:val="36"/>
        </w:rPr>
      </w:pPr>
    </w:p>
    <w:p w14:paraId="1D39D721" w14:textId="1EBD004F" w:rsidR="00CF317F" w:rsidRDefault="007279C7" w:rsidP="007279C7">
      <w:pPr>
        <w:rPr>
          <w:rFonts w:ascii="Baskerville Old Face" w:hAnsi="Baskerville Old Face"/>
          <w:sz w:val="36"/>
        </w:rPr>
      </w:pPr>
      <w:r>
        <w:rPr>
          <w:rFonts w:ascii="Baskerville Old Face" w:hAnsi="Baskerville Old Face"/>
          <w:sz w:val="36"/>
        </w:rPr>
        <w:br/>
      </w:r>
    </w:p>
    <w:p w14:paraId="53C19DBB" w14:textId="45CCF044" w:rsidR="007279C7" w:rsidRDefault="007279C7" w:rsidP="007279C7">
      <w:pPr>
        <w:rPr>
          <w:rFonts w:ascii="Baskerville Old Face" w:hAnsi="Baskerville Old Face"/>
          <w:sz w:val="36"/>
        </w:rPr>
      </w:pPr>
    </w:p>
    <w:p w14:paraId="622A38AB" w14:textId="08CCDB68" w:rsidR="007279C7" w:rsidRDefault="007279C7" w:rsidP="007279C7">
      <w:pPr>
        <w:rPr>
          <w:rFonts w:ascii="Baskerville Old Face" w:hAnsi="Baskerville Old Face"/>
          <w:sz w:val="36"/>
        </w:rPr>
      </w:pPr>
    </w:p>
    <w:p w14:paraId="3609CBBF" w14:textId="2062DCCC" w:rsidR="007279C7" w:rsidRDefault="007279C7" w:rsidP="007279C7">
      <w:pPr>
        <w:rPr>
          <w:rFonts w:ascii="Baskerville Old Face" w:hAnsi="Baskerville Old Face"/>
          <w:sz w:val="36"/>
        </w:rPr>
      </w:pPr>
    </w:p>
    <w:p w14:paraId="3FD5B4E7" w14:textId="184C83FA" w:rsidR="007279C7" w:rsidRDefault="007279C7" w:rsidP="007279C7">
      <w:pPr>
        <w:rPr>
          <w:rFonts w:ascii="Baskerville Old Face" w:hAnsi="Baskerville Old Face"/>
          <w:sz w:val="36"/>
        </w:rPr>
      </w:pPr>
    </w:p>
    <w:p w14:paraId="4A6FDE71" w14:textId="5E3DF448" w:rsidR="007279C7" w:rsidRDefault="007279C7" w:rsidP="007279C7">
      <w:pPr>
        <w:rPr>
          <w:rFonts w:ascii="Baskerville Old Face" w:hAnsi="Baskerville Old Face"/>
          <w:sz w:val="36"/>
        </w:rPr>
      </w:pPr>
    </w:p>
    <w:p w14:paraId="09D162F9" w14:textId="77777777" w:rsidR="007279C7" w:rsidRDefault="007279C7" w:rsidP="007279C7">
      <w:pPr>
        <w:rPr>
          <w:rFonts w:ascii="Baskerville Old Face" w:hAnsi="Baskerville Old Face"/>
          <w:sz w:val="36"/>
        </w:rPr>
      </w:pPr>
    </w:p>
    <w:p w14:paraId="3B86FEF4" w14:textId="6475BEA6" w:rsidR="007279C7" w:rsidRDefault="007279C7" w:rsidP="007279C7">
      <w:pPr>
        <w:rPr>
          <w:rFonts w:ascii="Baskerville Old Face" w:hAnsi="Baskerville Old Face"/>
          <w:sz w:val="36"/>
        </w:rPr>
      </w:pPr>
    </w:p>
    <w:p w14:paraId="3AB3EBF6" w14:textId="24261A11" w:rsidR="007279C7" w:rsidRDefault="007279C7" w:rsidP="007279C7">
      <w:pPr>
        <w:rPr>
          <w:rFonts w:ascii="Baskerville Old Face" w:hAnsi="Baskerville Old Face"/>
          <w:sz w:val="36"/>
        </w:rPr>
      </w:pPr>
    </w:p>
    <w:p w14:paraId="64C2D34B" w14:textId="7242D6E7" w:rsidR="007279C7" w:rsidRDefault="007279C7" w:rsidP="007279C7">
      <w:pPr>
        <w:rPr>
          <w:rFonts w:ascii="Baskerville Old Face" w:hAnsi="Baskerville Old Face"/>
          <w:sz w:val="36"/>
        </w:rPr>
      </w:pPr>
    </w:p>
    <w:p w14:paraId="093B45B8" w14:textId="41EE699A" w:rsidR="007279C7" w:rsidRDefault="007279C7" w:rsidP="007279C7">
      <w:pPr>
        <w:rPr>
          <w:rFonts w:ascii="Baskerville Old Face" w:hAnsi="Baskerville Old Face"/>
          <w:sz w:val="36"/>
        </w:rPr>
      </w:pPr>
    </w:p>
    <w:p w14:paraId="725616E7" w14:textId="6BB99393" w:rsidR="007279C7" w:rsidRDefault="007279C7" w:rsidP="007279C7">
      <w:pPr>
        <w:rPr>
          <w:rFonts w:ascii="Baskerville Old Face" w:hAnsi="Baskerville Old Face"/>
          <w:sz w:val="36"/>
        </w:rPr>
      </w:pPr>
    </w:p>
    <w:p w14:paraId="495F71C0" w14:textId="6D9BBC9F" w:rsidR="007279C7" w:rsidRDefault="007279C7" w:rsidP="007279C7">
      <w:pPr>
        <w:rPr>
          <w:rFonts w:ascii="Baskerville Old Face" w:hAnsi="Baskerville Old Face"/>
          <w:sz w:val="36"/>
        </w:rPr>
      </w:pPr>
    </w:p>
    <w:p w14:paraId="0AA012DB" w14:textId="3A000F09" w:rsidR="007279C7" w:rsidRDefault="007279C7" w:rsidP="007279C7">
      <w:pPr>
        <w:rPr>
          <w:rFonts w:ascii="Baskerville Old Face" w:hAnsi="Baskerville Old Face"/>
          <w:sz w:val="36"/>
        </w:rPr>
      </w:pPr>
    </w:p>
    <w:p w14:paraId="2F4D9DF1" w14:textId="4FB0FFF1" w:rsidR="007279C7" w:rsidRDefault="007279C7" w:rsidP="007279C7">
      <w:pPr>
        <w:rPr>
          <w:rFonts w:ascii="Baskerville Old Face" w:hAnsi="Baskerville Old Face"/>
          <w:sz w:val="36"/>
        </w:rPr>
      </w:pPr>
    </w:p>
    <w:p w14:paraId="54578EC6" w14:textId="3401BE99" w:rsidR="007279C7" w:rsidRDefault="00266333" w:rsidP="007279C7">
      <w:pPr>
        <w:rPr>
          <w:rFonts w:ascii="Baskerville Old Face" w:hAnsi="Baskerville Old Face"/>
          <w:sz w:val="36"/>
        </w:rPr>
      </w:pPr>
      <w:r>
        <w:rPr>
          <w:noProof/>
        </w:rPr>
        <w:drawing>
          <wp:inline distT="0" distB="0" distL="0" distR="0" wp14:anchorId="08315A99" wp14:editId="015BA626">
            <wp:extent cx="6679096" cy="786783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626" t="28401" r="34952" b="9954"/>
                    <a:stretch/>
                  </pic:blipFill>
                  <pic:spPr bwMode="auto">
                    <a:xfrm>
                      <a:off x="0" y="0"/>
                      <a:ext cx="6711978" cy="7906564"/>
                    </a:xfrm>
                    <a:prstGeom prst="rect">
                      <a:avLst/>
                    </a:prstGeom>
                    <a:ln>
                      <a:noFill/>
                    </a:ln>
                    <a:extLst>
                      <a:ext uri="{53640926-AAD7-44D8-BBD7-CCE9431645EC}">
                        <a14:shadowObscured xmlns:a14="http://schemas.microsoft.com/office/drawing/2010/main"/>
                      </a:ext>
                    </a:extLst>
                  </pic:spPr>
                </pic:pic>
              </a:graphicData>
            </a:graphic>
          </wp:inline>
        </w:drawing>
      </w:r>
    </w:p>
    <w:p w14:paraId="41F9BACD" w14:textId="55E96F5F" w:rsidR="00266333" w:rsidRDefault="00266333" w:rsidP="007279C7">
      <w:pPr>
        <w:rPr>
          <w:rFonts w:ascii="Baskerville Old Face" w:hAnsi="Baskerville Old Face"/>
          <w:sz w:val="36"/>
        </w:rPr>
      </w:pPr>
    </w:p>
    <w:p w14:paraId="7762618E" w14:textId="144580D2" w:rsidR="00266333" w:rsidRDefault="00266333" w:rsidP="007279C7">
      <w:pPr>
        <w:rPr>
          <w:rFonts w:ascii="Baskerville Old Face" w:hAnsi="Baskerville Old Face"/>
          <w:sz w:val="36"/>
        </w:rPr>
      </w:pPr>
    </w:p>
    <w:p w14:paraId="496BB20F" w14:textId="3B0F0776" w:rsidR="00266333" w:rsidRDefault="00266333" w:rsidP="007279C7">
      <w:pPr>
        <w:rPr>
          <w:rFonts w:ascii="Baskerville Old Face" w:hAnsi="Baskerville Old Face"/>
          <w:sz w:val="28"/>
        </w:rPr>
      </w:pPr>
    </w:p>
    <w:p w14:paraId="4A9E10B5" w14:textId="7CD3B7DE" w:rsidR="00266333" w:rsidRDefault="00266333" w:rsidP="007279C7">
      <w:pPr>
        <w:rPr>
          <w:rFonts w:ascii="Baskerville Old Face" w:hAnsi="Baskerville Old Face"/>
          <w:sz w:val="28"/>
        </w:rPr>
      </w:pPr>
      <w:r>
        <w:rPr>
          <w:rFonts w:ascii="Baskerville Old Face" w:hAnsi="Baskerville Old Face"/>
          <w:sz w:val="28"/>
        </w:rPr>
        <w:t>Discipline Referrals:</w:t>
      </w:r>
    </w:p>
    <w:p w14:paraId="0B318594" w14:textId="6BEAC952" w:rsidR="00AF6742" w:rsidRDefault="00AF6742" w:rsidP="007279C7">
      <w:pPr>
        <w:rPr>
          <w:rFonts w:ascii="Baskerville Old Face" w:hAnsi="Baskerville Old Face"/>
          <w:sz w:val="28"/>
        </w:rPr>
      </w:pPr>
      <w:r>
        <w:rPr>
          <w:noProof/>
        </w:rPr>
        <w:drawing>
          <wp:anchor distT="0" distB="0" distL="114300" distR="114300" simplePos="0" relativeHeight="251670528" behindDoc="0" locked="0" layoutInCell="1" allowOverlap="1" wp14:anchorId="41844123" wp14:editId="61525D9B">
            <wp:simplePos x="0" y="0"/>
            <wp:positionH relativeFrom="margin">
              <wp:posOffset>-143510</wp:posOffset>
            </wp:positionH>
            <wp:positionV relativeFrom="paragraph">
              <wp:posOffset>124460</wp:posOffset>
            </wp:positionV>
            <wp:extent cx="6440170" cy="2329180"/>
            <wp:effectExtent l="0" t="0" r="0" b="0"/>
            <wp:wrapThrough wrapText="bothSides">
              <wp:wrapPolygon edited="0">
                <wp:start x="0" y="0"/>
                <wp:lineTo x="0" y="21376"/>
                <wp:lineTo x="21532" y="21376"/>
                <wp:lineTo x="2153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11867" r="3505" b="26031"/>
                    <a:stretch/>
                  </pic:blipFill>
                  <pic:spPr bwMode="auto">
                    <a:xfrm>
                      <a:off x="0" y="0"/>
                      <a:ext cx="6440170" cy="23291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9B66BB1" wp14:editId="5D71AB2A">
                <wp:simplePos x="0" y="0"/>
                <wp:positionH relativeFrom="column">
                  <wp:posOffset>1630017</wp:posOffset>
                </wp:positionH>
                <wp:positionV relativeFrom="paragraph">
                  <wp:posOffset>1102607</wp:posOffset>
                </wp:positionV>
                <wp:extent cx="746816" cy="159027"/>
                <wp:effectExtent l="0" t="0" r="15240" b="12700"/>
                <wp:wrapNone/>
                <wp:docPr id="27" name="Text Box 27"/>
                <wp:cNvGraphicFramePr/>
                <a:graphic xmlns:a="http://schemas.openxmlformats.org/drawingml/2006/main">
                  <a:graphicData uri="http://schemas.microsoft.com/office/word/2010/wordprocessingShape">
                    <wps:wsp>
                      <wps:cNvSpPr txBox="1"/>
                      <wps:spPr>
                        <a:xfrm>
                          <a:off x="0" y="0"/>
                          <a:ext cx="746816" cy="159027"/>
                        </a:xfrm>
                        <a:prstGeom prst="rect">
                          <a:avLst/>
                        </a:prstGeom>
                        <a:solidFill>
                          <a:schemeClr val="lt1"/>
                        </a:solidFill>
                        <a:ln w="6350">
                          <a:solidFill>
                            <a:prstClr val="black"/>
                          </a:solidFill>
                        </a:ln>
                      </wps:spPr>
                      <wps:txbx>
                        <w:txbxContent>
                          <w:p w14:paraId="244BE912" w14:textId="77777777" w:rsidR="00C16824" w:rsidRDefault="00C16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66BB1" id="_x0000_t202" coordsize="21600,21600" o:spt="202" path="m,l,21600r21600,l21600,xe">
                <v:stroke joinstyle="miter"/>
                <v:path gradientshapeok="t" o:connecttype="rect"/>
              </v:shapetype>
              <v:shape id="Text Box 27" o:spid="_x0000_s1026" type="#_x0000_t202" style="position:absolute;margin-left:128.35pt;margin-top:86.8pt;width:58.8pt;height: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" fillcolor="white [3201]" strokeweight=".5pt">
                <v:textbox>
                  <w:txbxContent>
                    <w:p w14:paraId="244BE912" w14:textId="77777777" w:rsidR="00C16824" w:rsidRDefault="00C16824"/>
                  </w:txbxContent>
                </v:textbox>
              </v:shape>
            </w:pict>
          </mc:Fallback>
        </mc:AlternateContent>
      </w:r>
    </w:p>
    <w:p w14:paraId="51C1325B" w14:textId="0E20C44E" w:rsidR="00AF6742" w:rsidRPr="00AF6742" w:rsidRDefault="00AF6742" w:rsidP="00AF6742">
      <w:pPr>
        <w:rPr>
          <w:rFonts w:ascii="Baskerville Old Face" w:hAnsi="Baskerville Old Face"/>
          <w:sz w:val="28"/>
        </w:rPr>
      </w:pPr>
    </w:p>
    <w:p w14:paraId="036330A3" w14:textId="47175CD1" w:rsidR="00AF6742" w:rsidRPr="00AF6742" w:rsidRDefault="00AF6742" w:rsidP="00AF6742">
      <w:pPr>
        <w:rPr>
          <w:rFonts w:ascii="Baskerville Old Face" w:hAnsi="Baskerville Old Face"/>
          <w:sz w:val="28"/>
        </w:rPr>
      </w:pPr>
    </w:p>
    <w:p w14:paraId="2AE6084E" w14:textId="282AFB6E" w:rsidR="00AF6742" w:rsidRPr="00AF6742" w:rsidRDefault="00AF6742" w:rsidP="00AF6742">
      <w:pPr>
        <w:rPr>
          <w:rFonts w:ascii="Baskerville Old Face" w:hAnsi="Baskerville Old Face"/>
          <w:sz w:val="28"/>
        </w:rPr>
      </w:pPr>
    </w:p>
    <w:p w14:paraId="1118045E" w14:textId="005190D0" w:rsidR="00AF6742" w:rsidRPr="00AF6742" w:rsidRDefault="00AF6742" w:rsidP="00AF6742">
      <w:pPr>
        <w:rPr>
          <w:rFonts w:ascii="Baskerville Old Face" w:hAnsi="Baskerville Old Face"/>
          <w:sz w:val="28"/>
        </w:rPr>
      </w:pPr>
    </w:p>
    <w:p w14:paraId="13DD8E43" w14:textId="5364953C" w:rsidR="00AF6742" w:rsidRPr="00AF6742" w:rsidRDefault="00AF6742" w:rsidP="00AF6742">
      <w:pPr>
        <w:rPr>
          <w:rFonts w:ascii="Baskerville Old Face" w:hAnsi="Baskerville Old Face"/>
          <w:sz w:val="28"/>
        </w:rPr>
      </w:pPr>
    </w:p>
    <w:p w14:paraId="6F24CC26" w14:textId="46AF8118" w:rsidR="00AF6742" w:rsidRPr="00AF6742" w:rsidRDefault="00AF6742" w:rsidP="00AF6742">
      <w:pPr>
        <w:rPr>
          <w:rFonts w:ascii="Baskerville Old Face" w:hAnsi="Baskerville Old Face"/>
          <w:sz w:val="28"/>
        </w:rPr>
      </w:pPr>
    </w:p>
    <w:p w14:paraId="559C6453" w14:textId="1A1F2176" w:rsidR="00AF6742" w:rsidRPr="00AF6742" w:rsidRDefault="00AF6742" w:rsidP="00AF6742">
      <w:pPr>
        <w:rPr>
          <w:rFonts w:ascii="Baskerville Old Face" w:hAnsi="Baskerville Old Face"/>
          <w:sz w:val="28"/>
        </w:rPr>
      </w:pPr>
      <w:r>
        <w:rPr>
          <w:noProof/>
        </w:rPr>
        <w:drawing>
          <wp:anchor distT="0" distB="0" distL="114300" distR="114300" simplePos="0" relativeHeight="251672576" behindDoc="0" locked="0" layoutInCell="1" allowOverlap="1" wp14:anchorId="051FDDE0" wp14:editId="19238F1A">
            <wp:simplePos x="0" y="0"/>
            <wp:positionH relativeFrom="column">
              <wp:posOffset>-167005</wp:posOffset>
            </wp:positionH>
            <wp:positionV relativeFrom="paragraph">
              <wp:posOffset>195580</wp:posOffset>
            </wp:positionV>
            <wp:extent cx="6435090" cy="2607945"/>
            <wp:effectExtent l="0" t="0" r="3810" b="1905"/>
            <wp:wrapThrough wrapText="bothSides">
              <wp:wrapPolygon edited="0">
                <wp:start x="0" y="0"/>
                <wp:lineTo x="0" y="21458"/>
                <wp:lineTo x="21549" y="21458"/>
                <wp:lineTo x="2154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19496" r="5655" b="12496"/>
                    <a:stretch/>
                  </pic:blipFill>
                  <pic:spPr bwMode="auto">
                    <a:xfrm>
                      <a:off x="0" y="0"/>
                      <a:ext cx="6435090" cy="2607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32203" w14:textId="04B597CA" w:rsidR="00AF6742" w:rsidRDefault="00AF6742" w:rsidP="00AF6742">
      <w:pPr>
        <w:rPr>
          <w:rFonts w:ascii="Baskerville Old Face" w:hAnsi="Baskerville Old Face"/>
          <w:sz w:val="28"/>
        </w:rPr>
      </w:pPr>
    </w:p>
    <w:p w14:paraId="7D5E3060" w14:textId="17E76476" w:rsidR="00266333" w:rsidRDefault="00266333" w:rsidP="00AF6742">
      <w:pPr>
        <w:rPr>
          <w:rFonts w:ascii="Baskerville Old Face" w:hAnsi="Baskerville Old Face"/>
          <w:sz w:val="28"/>
        </w:rPr>
      </w:pPr>
    </w:p>
    <w:p w14:paraId="4A38991F" w14:textId="3B6952B6" w:rsidR="000A6EF7" w:rsidRDefault="00F36D3B" w:rsidP="00AF6742">
      <w:pPr>
        <w:rPr>
          <w:rFonts w:ascii="Baskerville Old Face" w:hAnsi="Baskerville Old Face"/>
          <w:sz w:val="28"/>
        </w:rPr>
      </w:pPr>
      <w:r>
        <w:rPr>
          <w:noProof/>
        </w:rPr>
        <w:drawing>
          <wp:anchor distT="0" distB="0" distL="114300" distR="114300" simplePos="0" relativeHeight="251673600" behindDoc="0" locked="0" layoutInCell="1" allowOverlap="1" wp14:anchorId="67B8C5DB" wp14:editId="6408DFD2">
            <wp:simplePos x="0" y="0"/>
            <wp:positionH relativeFrom="column">
              <wp:posOffset>-63859</wp:posOffset>
            </wp:positionH>
            <wp:positionV relativeFrom="paragraph">
              <wp:posOffset>2032828</wp:posOffset>
            </wp:positionV>
            <wp:extent cx="6384290" cy="2360295"/>
            <wp:effectExtent l="0" t="0" r="0" b="1905"/>
            <wp:wrapThrough wrapText="bothSides">
              <wp:wrapPolygon edited="0">
                <wp:start x="0" y="0"/>
                <wp:lineTo x="0" y="21443"/>
                <wp:lineTo x="21527" y="21443"/>
                <wp:lineTo x="2152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13776" r="4330" b="23301"/>
                    <a:stretch/>
                  </pic:blipFill>
                  <pic:spPr bwMode="auto">
                    <a:xfrm>
                      <a:off x="0" y="0"/>
                      <a:ext cx="6384290" cy="23602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129E727" w14:textId="77777777" w:rsidR="000A6EF7" w:rsidRPr="000A6EF7" w:rsidRDefault="000A6EF7" w:rsidP="000A6EF7">
      <w:pPr>
        <w:rPr>
          <w:rFonts w:ascii="Baskerville Old Face" w:hAnsi="Baskerville Old Face"/>
          <w:sz w:val="28"/>
        </w:rPr>
      </w:pPr>
    </w:p>
    <w:p w14:paraId="75095D32" w14:textId="77777777" w:rsidR="000A6EF7" w:rsidRPr="000A6EF7" w:rsidRDefault="000A6EF7" w:rsidP="000A6EF7">
      <w:pPr>
        <w:rPr>
          <w:rFonts w:ascii="Baskerville Old Face" w:hAnsi="Baskerville Old Face"/>
          <w:sz w:val="28"/>
        </w:rPr>
      </w:pPr>
    </w:p>
    <w:p w14:paraId="2B66885D" w14:textId="77777777" w:rsidR="000A6EF7" w:rsidRPr="000A6EF7" w:rsidRDefault="000A6EF7" w:rsidP="000A6EF7">
      <w:pPr>
        <w:rPr>
          <w:rFonts w:ascii="Baskerville Old Face" w:hAnsi="Baskerville Old Face"/>
          <w:sz w:val="28"/>
        </w:rPr>
      </w:pPr>
    </w:p>
    <w:p w14:paraId="2BA18FAC" w14:textId="77777777" w:rsidR="000A6EF7" w:rsidRPr="000A6EF7" w:rsidRDefault="000A6EF7" w:rsidP="000A6EF7">
      <w:pPr>
        <w:rPr>
          <w:rFonts w:ascii="Baskerville Old Face" w:hAnsi="Baskerville Old Face"/>
          <w:sz w:val="28"/>
        </w:rPr>
      </w:pPr>
    </w:p>
    <w:p w14:paraId="6B42805C" w14:textId="77777777" w:rsidR="000A6EF7" w:rsidRPr="000A6EF7" w:rsidRDefault="000A6EF7" w:rsidP="000A6EF7">
      <w:pPr>
        <w:rPr>
          <w:rFonts w:ascii="Baskerville Old Face" w:hAnsi="Baskerville Old Face"/>
          <w:sz w:val="28"/>
        </w:rPr>
      </w:pPr>
    </w:p>
    <w:p w14:paraId="3AC5EF65" w14:textId="77777777" w:rsidR="000A6EF7" w:rsidRPr="000A6EF7" w:rsidRDefault="000A6EF7" w:rsidP="000A6EF7">
      <w:pPr>
        <w:rPr>
          <w:rFonts w:ascii="Baskerville Old Face" w:hAnsi="Baskerville Old Face"/>
          <w:sz w:val="28"/>
        </w:rPr>
      </w:pPr>
    </w:p>
    <w:p w14:paraId="30D205A3" w14:textId="77777777" w:rsidR="000A6EF7" w:rsidRPr="000A6EF7" w:rsidRDefault="000A6EF7" w:rsidP="000A6EF7">
      <w:pPr>
        <w:rPr>
          <w:rFonts w:ascii="Baskerville Old Face" w:hAnsi="Baskerville Old Face"/>
          <w:sz w:val="28"/>
        </w:rPr>
      </w:pPr>
    </w:p>
    <w:p w14:paraId="192017C9" w14:textId="77777777" w:rsidR="000A6EF7" w:rsidRPr="000A6EF7" w:rsidRDefault="000A6EF7" w:rsidP="000A6EF7">
      <w:pPr>
        <w:rPr>
          <w:rFonts w:ascii="Baskerville Old Face" w:hAnsi="Baskerville Old Face"/>
          <w:sz w:val="28"/>
        </w:rPr>
      </w:pPr>
    </w:p>
    <w:p w14:paraId="693530BD" w14:textId="77777777" w:rsidR="000A6EF7" w:rsidRPr="000A6EF7" w:rsidRDefault="000A6EF7" w:rsidP="000A6EF7">
      <w:pPr>
        <w:rPr>
          <w:rFonts w:ascii="Baskerville Old Face" w:hAnsi="Baskerville Old Face"/>
          <w:sz w:val="28"/>
        </w:rPr>
      </w:pPr>
    </w:p>
    <w:p w14:paraId="46621A11" w14:textId="77777777" w:rsidR="000A6EF7" w:rsidRPr="000A6EF7" w:rsidRDefault="000A6EF7" w:rsidP="000A6EF7">
      <w:pPr>
        <w:rPr>
          <w:rFonts w:ascii="Baskerville Old Face" w:hAnsi="Baskerville Old Face"/>
          <w:sz w:val="28"/>
        </w:rPr>
      </w:pPr>
    </w:p>
    <w:p w14:paraId="4EB7267D" w14:textId="77777777" w:rsidR="000A6EF7" w:rsidRPr="000A6EF7" w:rsidRDefault="000A6EF7" w:rsidP="000A6EF7">
      <w:pPr>
        <w:rPr>
          <w:rFonts w:ascii="Baskerville Old Face" w:hAnsi="Baskerville Old Face"/>
          <w:sz w:val="28"/>
        </w:rPr>
      </w:pPr>
    </w:p>
    <w:p w14:paraId="03466E69" w14:textId="77777777" w:rsidR="000A6EF7" w:rsidRPr="000A6EF7" w:rsidRDefault="000A6EF7" w:rsidP="000A6EF7">
      <w:pPr>
        <w:rPr>
          <w:rFonts w:ascii="Baskerville Old Face" w:hAnsi="Baskerville Old Face"/>
          <w:sz w:val="28"/>
        </w:rPr>
      </w:pPr>
    </w:p>
    <w:p w14:paraId="5296F019" w14:textId="4006665F" w:rsidR="000A6EF7" w:rsidRDefault="000A6EF7" w:rsidP="000A6EF7">
      <w:pPr>
        <w:rPr>
          <w:rFonts w:ascii="Baskerville Old Face" w:hAnsi="Baskerville Old Face"/>
          <w:sz w:val="28"/>
        </w:rPr>
      </w:pPr>
    </w:p>
    <w:p w14:paraId="50921524" w14:textId="702C0A07" w:rsidR="00AF6742" w:rsidRDefault="000A6EF7" w:rsidP="000A6EF7">
      <w:pPr>
        <w:tabs>
          <w:tab w:val="left" w:pos="5910"/>
        </w:tabs>
        <w:rPr>
          <w:rFonts w:ascii="Baskerville Old Face" w:hAnsi="Baskerville Old Face"/>
          <w:sz w:val="28"/>
        </w:rPr>
      </w:pPr>
      <w:r>
        <w:rPr>
          <w:rFonts w:ascii="Baskerville Old Face" w:hAnsi="Baskerville Old Face"/>
          <w:sz w:val="28"/>
        </w:rPr>
        <w:tab/>
      </w:r>
    </w:p>
    <w:p w14:paraId="6489A4A1" w14:textId="0F7D9885" w:rsidR="000A6EF7" w:rsidRDefault="000A6EF7" w:rsidP="000A6EF7">
      <w:pPr>
        <w:tabs>
          <w:tab w:val="left" w:pos="5910"/>
        </w:tabs>
        <w:rPr>
          <w:rFonts w:ascii="Baskerville Old Face" w:hAnsi="Baskerville Old Face"/>
          <w:sz w:val="28"/>
        </w:rPr>
      </w:pPr>
    </w:p>
    <w:p w14:paraId="6050EC99" w14:textId="1B9191F6" w:rsidR="000A6EF7" w:rsidRDefault="000A6EF7" w:rsidP="000A6EF7">
      <w:pPr>
        <w:tabs>
          <w:tab w:val="left" w:pos="5910"/>
        </w:tabs>
        <w:rPr>
          <w:rFonts w:ascii="Baskerville Old Face" w:hAnsi="Baskerville Old Face"/>
          <w:sz w:val="28"/>
        </w:rPr>
      </w:pPr>
    </w:p>
    <w:p w14:paraId="3A993ED1" w14:textId="69CEFC7E" w:rsidR="000A6EF7" w:rsidRDefault="000A6EF7" w:rsidP="000A6EF7">
      <w:pPr>
        <w:tabs>
          <w:tab w:val="left" w:pos="5910"/>
        </w:tabs>
        <w:rPr>
          <w:rFonts w:ascii="Baskerville Old Face" w:hAnsi="Baskerville Old Face"/>
          <w:sz w:val="28"/>
        </w:rPr>
      </w:pPr>
      <w:r>
        <w:rPr>
          <w:noProof/>
        </w:rPr>
        <w:drawing>
          <wp:inline distT="0" distB="0" distL="0" distR="0" wp14:anchorId="0B22439B" wp14:editId="01A76760">
            <wp:extent cx="6416675" cy="2607434"/>
            <wp:effectExtent l="0" t="0" r="317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8" t="13351" r="4211" b="17157"/>
                    <a:stretch/>
                  </pic:blipFill>
                  <pic:spPr bwMode="auto">
                    <a:xfrm>
                      <a:off x="0" y="0"/>
                      <a:ext cx="6417913" cy="2607937"/>
                    </a:xfrm>
                    <a:prstGeom prst="rect">
                      <a:avLst/>
                    </a:prstGeom>
                    <a:ln>
                      <a:noFill/>
                    </a:ln>
                    <a:extLst>
                      <a:ext uri="{53640926-AAD7-44D8-BBD7-CCE9431645EC}">
                        <a14:shadowObscured xmlns:a14="http://schemas.microsoft.com/office/drawing/2010/main"/>
                      </a:ext>
                    </a:extLst>
                  </pic:spPr>
                </pic:pic>
              </a:graphicData>
            </a:graphic>
          </wp:inline>
        </w:drawing>
      </w:r>
    </w:p>
    <w:p w14:paraId="44B96A14" w14:textId="2EF0C651" w:rsidR="000A6EF7" w:rsidRDefault="000A6EF7" w:rsidP="000A6EF7">
      <w:pPr>
        <w:tabs>
          <w:tab w:val="left" w:pos="6787"/>
        </w:tabs>
        <w:rPr>
          <w:rFonts w:ascii="Baskerville Old Face" w:hAnsi="Baskerville Old Face"/>
          <w:sz w:val="28"/>
        </w:rPr>
      </w:pPr>
      <w:r>
        <w:rPr>
          <w:rFonts w:ascii="Baskerville Old Face" w:hAnsi="Baskerville Old Face"/>
          <w:sz w:val="28"/>
        </w:rPr>
        <w:tab/>
      </w:r>
    </w:p>
    <w:p w14:paraId="65F4DDA0" w14:textId="7DE738E9" w:rsidR="000A6EF7" w:rsidRDefault="000A6EF7" w:rsidP="000A6EF7">
      <w:pPr>
        <w:tabs>
          <w:tab w:val="left" w:pos="6787"/>
        </w:tabs>
        <w:rPr>
          <w:rFonts w:ascii="Baskerville Old Face" w:hAnsi="Baskerville Old Face"/>
          <w:sz w:val="28"/>
        </w:rPr>
      </w:pPr>
    </w:p>
    <w:p w14:paraId="2A7F312A" w14:textId="6C8DEF19" w:rsidR="000A6EF7" w:rsidRDefault="000A6EF7" w:rsidP="000A6EF7">
      <w:pPr>
        <w:tabs>
          <w:tab w:val="left" w:pos="6787"/>
        </w:tabs>
        <w:rPr>
          <w:rFonts w:ascii="Baskerville Old Face" w:hAnsi="Baskerville Old Face"/>
          <w:sz w:val="28"/>
        </w:rPr>
      </w:pPr>
    </w:p>
    <w:p w14:paraId="1C1A7FEE" w14:textId="3FAA8C07" w:rsidR="000A6EF7" w:rsidRDefault="000A6EF7" w:rsidP="000A6EF7">
      <w:pPr>
        <w:tabs>
          <w:tab w:val="left" w:pos="6787"/>
        </w:tabs>
        <w:rPr>
          <w:rFonts w:ascii="Baskerville Old Face" w:hAnsi="Baskerville Old Face"/>
          <w:sz w:val="28"/>
        </w:rPr>
      </w:pPr>
    </w:p>
    <w:p w14:paraId="0CCAB5B9" w14:textId="57AA3121" w:rsidR="000A6EF7" w:rsidRDefault="000A6EF7" w:rsidP="000A6EF7">
      <w:pPr>
        <w:tabs>
          <w:tab w:val="left" w:pos="6787"/>
        </w:tabs>
        <w:rPr>
          <w:rFonts w:ascii="Baskerville Old Face" w:hAnsi="Baskerville Old Face"/>
          <w:sz w:val="28"/>
        </w:rPr>
      </w:pPr>
    </w:p>
    <w:p w14:paraId="372B9E4C" w14:textId="1F64A540" w:rsidR="000A6EF7" w:rsidRDefault="000A6EF7" w:rsidP="000A6EF7">
      <w:pPr>
        <w:tabs>
          <w:tab w:val="left" w:pos="6787"/>
        </w:tabs>
        <w:rPr>
          <w:rFonts w:ascii="Baskerville Old Face" w:hAnsi="Baskerville Old Face"/>
          <w:sz w:val="28"/>
        </w:rPr>
      </w:pPr>
    </w:p>
    <w:p w14:paraId="73244158" w14:textId="50EBB68B" w:rsidR="000A6EF7" w:rsidRDefault="000A6EF7" w:rsidP="000A6EF7">
      <w:pPr>
        <w:tabs>
          <w:tab w:val="left" w:pos="6787"/>
        </w:tabs>
        <w:rPr>
          <w:rFonts w:ascii="Baskerville Old Face" w:hAnsi="Baskerville Old Face"/>
          <w:sz w:val="28"/>
        </w:rPr>
      </w:pPr>
    </w:p>
    <w:p w14:paraId="7DC6C9C9" w14:textId="4E381550" w:rsidR="000A6EF7" w:rsidRDefault="000A6EF7" w:rsidP="000A6EF7">
      <w:pPr>
        <w:tabs>
          <w:tab w:val="left" w:pos="6787"/>
        </w:tabs>
        <w:rPr>
          <w:rFonts w:ascii="Baskerville Old Face" w:hAnsi="Baskerville Old Face"/>
          <w:sz w:val="28"/>
        </w:rPr>
      </w:pPr>
    </w:p>
    <w:p w14:paraId="58966A1D" w14:textId="1D71C263" w:rsidR="000A6EF7" w:rsidRDefault="000A6EF7" w:rsidP="000A6EF7">
      <w:pPr>
        <w:tabs>
          <w:tab w:val="left" w:pos="6787"/>
        </w:tabs>
        <w:rPr>
          <w:rFonts w:ascii="Baskerville Old Face" w:hAnsi="Baskerville Old Face"/>
          <w:sz w:val="28"/>
        </w:rPr>
      </w:pPr>
    </w:p>
    <w:p w14:paraId="303B205D" w14:textId="675565CD" w:rsidR="000A6EF7" w:rsidRDefault="000A6EF7" w:rsidP="000A6EF7">
      <w:pPr>
        <w:tabs>
          <w:tab w:val="left" w:pos="6787"/>
        </w:tabs>
        <w:rPr>
          <w:rFonts w:ascii="Baskerville Old Face" w:hAnsi="Baskerville Old Face"/>
          <w:sz w:val="28"/>
        </w:rPr>
      </w:pPr>
    </w:p>
    <w:p w14:paraId="522F5764" w14:textId="7D388312" w:rsidR="000A6EF7" w:rsidRDefault="000A6EF7" w:rsidP="000A6EF7">
      <w:pPr>
        <w:tabs>
          <w:tab w:val="left" w:pos="6787"/>
        </w:tabs>
        <w:rPr>
          <w:rFonts w:ascii="Baskerville Old Face" w:hAnsi="Baskerville Old Face"/>
          <w:sz w:val="28"/>
        </w:rPr>
      </w:pPr>
    </w:p>
    <w:p w14:paraId="7C095161" w14:textId="0C840295" w:rsidR="000A6EF7" w:rsidRDefault="000A6EF7" w:rsidP="000A6EF7">
      <w:pPr>
        <w:tabs>
          <w:tab w:val="left" w:pos="6787"/>
        </w:tabs>
        <w:rPr>
          <w:rFonts w:ascii="Baskerville Old Face" w:hAnsi="Baskerville Old Face"/>
          <w:sz w:val="28"/>
        </w:rPr>
      </w:pPr>
    </w:p>
    <w:p w14:paraId="3F63C9D9" w14:textId="72435AC0" w:rsidR="000A6EF7" w:rsidRDefault="000A6EF7" w:rsidP="000A6EF7">
      <w:pPr>
        <w:tabs>
          <w:tab w:val="left" w:pos="6787"/>
        </w:tabs>
        <w:rPr>
          <w:rFonts w:ascii="Baskerville Old Face" w:hAnsi="Baskerville Old Face"/>
          <w:sz w:val="28"/>
        </w:rPr>
      </w:pPr>
    </w:p>
    <w:p w14:paraId="1CFD7E8C" w14:textId="43EC9202" w:rsidR="000A6EF7" w:rsidRDefault="000A6EF7" w:rsidP="000A6EF7">
      <w:pPr>
        <w:tabs>
          <w:tab w:val="left" w:pos="6787"/>
        </w:tabs>
        <w:rPr>
          <w:rFonts w:ascii="Baskerville Old Face" w:hAnsi="Baskerville Old Face"/>
          <w:sz w:val="28"/>
        </w:rPr>
      </w:pPr>
    </w:p>
    <w:p w14:paraId="65AA25B3" w14:textId="4B752F19" w:rsidR="000A6EF7" w:rsidRDefault="000A6EF7" w:rsidP="000A6EF7">
      <w:pPr>
        <w:tabs>
          <w:tab w:val="left" w:pos="6787"/>
        </w:tabs>
        <w:rPr>
          <w:rFonts w:ascii="Baskerville Old Face" w:hAnsi="Baskerville Old Face"/>
          <w:sz w:val="28"/>
        </w:rPr>
      </w:pPr>
    </w:p>
    <w:p w14:paraId="699CC193" w14:textId="3DBB0908" w:rsidR="000A6EF7" w:rsidRDefault="000A6EF7" w:rsidP="000A6EF7">
      <w:pPr>
        <w:tabs>
          <w:tab w:val="left" w:pos="6787"/>
        </w:tabs>
        <w:rPr>
          <w:rFonts w:ascii="Baskerville Old Face" w:hAnsi="Baskerville Old Face"/>
          <w:sz w:val="28"/>
        </w:rPr>
      </w:pPr>
    </w:p>
    <w:p w14:paraId="4B564F92" w14:textId="493781CF" w:rsidR="000A6EF7" w:rsidRDefault="000A6EF7" w:rsidP="000A6EF7">
      <w:pPr>
        <w:tabs>
          <w:tab w:val="left" w:pos="6787"/>
        </w:tabs>
        <w:rPr>
          <w:rFonts w:ascii="Baskerville Old Face" w:hAnsi="Baskerville Old Face"/>
          <w:sz w:val="28"/>
        </w:rPr>
      </w:pPr>
    </w:p>
    <w:p w14:paraId="717BC002" w14:textId="3381F674" w:rsidR="000A6EF7" w:rsidRDefault="000A6EF7" w:rsidP="000A6EF7">
      <w:pPr>
        <w:tabs>
          <w:tab w:val="left" w:pos="6787"/>
        </w:tabs>
        <w:rPr>
          <w:rFonts w:ascii="Baskerville Old Face" w:hAnsi="Baskerville Old Face"/>
          <w:sz w:val="28"/>
        </w:rPr>
      </w:pPr>
    </w:p>
    <w:p w14:paraId="74CF24C6" w14:textId="78D8A17D" w:rsidR="000A6EF7" w:rsidRDefault="000A6EF7" w:rsidP="000A6EF7">
      <w:pPr>
        <w:tabs>
          <w:tab w:val="left" w:pos="6787"/>
        </w:tabs>
        <w:rPr>
          <w:rFonts w:ascii="Baskerville Old Face" w:hAnsi="Baskerville Old Face"/>
          <w:sz w:val="28"/>
        </w:rPr>
      </w:pPr>
    </w:p>
    <w:p w14:paraId="43301B07" w14:textId="2412268D" w:rsidR="000A6EF7" w:rsidRPr="000A6EF7" w:rsidRDefault="00D63DC5" w:rsidP="000A6EF7">
      <w:pPr>
        <w:tabs>
          <w:tab w:val="left" w:pos="6787"/>
        </w:tabs>
        <w:rPr>
          <w:rFonts w:ascii="Baskerville Old Face" w:hAnsi="Baskerville Old Face" w:cs="Arial"/>
          <w:sz w:val="40"/>
          <w:szCs w:val="30"/>
        </w:rPr>
      </w:pPr>
      <w:r>
        <w:rPr>
          <w:noProof/>
        </w:rPr>
        <w:drawing>
          <wp:anchor distT="0" distB="0" distL="114300" distR="114300" simplePos="0" relativeHeight="251677696" behindDoc="0" locked="0" layoutInCell="1" allowOverlap="1" wp14:anchorId="35445670" wp14:editId="118498AE">
            <wp:simplePos x="0" y="0"/>
            <wp:positionH relativeFrom="margin">
              <wp:align>right</wp:align>
            </wp:positionH>
            <wp:positionV relativeFrom="paragraph">
              <wp:posOffset>260930</wp:posOffset>
            </wp:positionV>
            <wp:extent cx="2718435" cy="1403985"/>
            <wp:effectExtent l="0" t="0" r="5715" b="5715"/>
            <wp:wrapThrough wrapText="bothSides">
              <wp:wrapPolygon edited="0">
                <wp:start x="0" y="0"/>
                <wp:lineTo x="0" y="21395"/>
                <wp:lineTo x="21494" y="21395"/>
                <wp:lineTo x="2149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2898" t="43667" r="42693" b="43098"/>
                    <a:stretch/>
                  </pic:blipFill>
                  <pic:spPr bwMode="auto">
                    <a:xfrm>
                      <a:off x="0" y="0"/>
                      <a:ext cx="2718435" cy="140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EF7">
        <w:rPr>
          <w:rFonts w:ascii="Baskerville Old Face" w:hAnsi="Baskerville Old Face" w:cs="Arial"/>
          <w:sz w:val="40"/>
          <w:szCs w:val="30"/>
        </w:rPr>
        <w:t>PBIS &amp; School Climate</w:t>
      </w:r>
    </w:p>
    <w:p w14:paraId="1CA9C4AE" w14:textId="49993CF6" w:rsidR="00C16824" w:rsidRDefault="006F73A9" w:rsidP="000A6EF7">
      <w:pPr>
        <w:tabs>
          <w:tab w:val="left" w:pos="6787"/>
        </w:tabs>
        <w:rPr>
          <w:rFonts w:ascii="Baskerville Old Face" w:hAnsi="Baskerville Old Face" w:cs="Arial"/>
          <w:sz w:val="36"/>
          <w:szCs w:val="30"/>
        </w:rPr>
      </w:pPr>
      <w:r>
        <w:rPr>
          <w:noProof/>
        </w:rPr>
        <w:drawing>
          <wp:anchor distT="0" distB="0" distL="114300" distR="114300" simplePos="0" relativeHeight="251684864" behindDoc="0" locked="0" layoutInCell="1" allowOverlap="1" wp14:anchorId="537F6605" wp14:editId="17182C50">
            <wp:simplePos x="0" y="0"/>
            <wp:positionH relativeFrom="column">
              <wp:posOffset>1979405</wp:posOffset>
            </wp:positionH>
            <wp:positionV relativeFrom="paragraph">
              <wp:posOffset>166342</wp:posOffset>
            </wp:positionV>
            <wp:extent cx="1502410" cy="1986280"/>
            <wp:effectExtent l="0" t="0" r="2540" b="0"/>
            <wp:wrapThrough wrapText="bothSides">
              <wp:wrapPolygon edited="0">
                <wp:start x="0" y="0"/>
                <wp:lineTo x="0" y="21338"/>
                <wp:lineTo x="21363" y="21338"/>
                <wp:lineTo x="2136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8960" t="28190" r="38524" b="18852"/>
                    <a:stretch/>
                  </pic:blipFill>
                  <pic:spPr bwMode="auto">
                    <a:xfrm>
                      <a:off x="0" y="0"/>
                      <a:ext cx="1502410" cy="1986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D08A64" w14:textId="0BE9DCE5" w:rsidR="00C16824" w:rsidRDefault="00D63DC5" w:rsidP="000A6EF7">
      <w:pPr>
        <w:tabs>
          <w:tab w:val="left" w:pos="6787"/>
        </w:tabs>
        <w:rPr>
          <w:rFonts w:ascii="Baskerville Old Face" w:hAnsi="Baskerville Old Face" w:cs="Arial"/>
          <w:sz w:val="36"/>
          <w:szCs w:val="30"/>
        </w:rPr>
      </w:pPr>
      <w:r>
        <w:rPr>
          <w:noProof/>
        </w:rPr>
        <w:drawing>
          <wp:anchor distT="0" distB="0" distL="114300" distR="114300" simplePos="0" relativeHeight="251676672" behindDoc="0" locked="0" layoutInCell="1" allowOverlap="1" wp14:anchorId="5ACC9DC9" wp14:editId="4D228E57">
            <wp:simplePos x="0" y="0"/>
            <wp:positionH relativeFrom="column">
              <wp:posOffset>-223685</wp:posOffset>
            </wp:positionH>
            <wp:positionV relativeFrom="paragraph">
              <wp:posOffset>1668642</wp:posOffset>
            </wp:positionV>
            <wp:extent cx="1741170" cy="1264285"/>
            <wp:effectExtent l="0" t="0" r="0" b="0"/>
            <wp:wrapThrough wrapText="bothSides">
              <wp:wrapPolygon edited="0">
                <wp:start x="0" y="0"/>
                <wp:lineTo x="0" y="21155"/>
                <wp:lineTo x="21269" y="21155"/>
                <wp:lineTo x="2126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43008" t="52575" r="42581" b="28810"/>
                    <a:stretch/>
                  </pic:blipFill>
                  <pic:spPr bwMode="auto">
                    <a:xfrm>
                      <a:off x="0" y="0"/>
                      <a:ext cx="1741170" cy="126428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5648" behindDoc="0" locked="0" layoutInCell="1" allowOverlap="1" wp14:anchorId="2302CC48" wp14:editId="326A48A4">
            <wp:simplePos x="0" y="0"/>
            <wp:positionH relativeFrom="margin">
              <wp:align>left</wp:align>
            </wp:positionH>
            <wp:positionV relativeFrom="paragraph">
              <wp:posOffset>5080</wp:posOffset>
            </wp:positionV>
            <wp:extent cx="1526540" cy="1368425"/>
            <wp:effectExtent l="0" t="0" r="0" b="3175"/>
            <wp:wrapThrough wrapText="bothSides">
              <wp:wrapPolygon edited="0">
                <wp:start x="0" y="0"/>
                <wp:lineTo x="0" y="21349"/>
                <wp:lineTo x="21295" y="21349"/>
                <wp:lineTo x="2129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42550" t="45563" r="42576" b="30717"/>
                    <a:stretch/>
                  </pic:blipFill>
                  <pic:spPr bwMode="auto">
                    <a:xfrm>
                      <a:off x="0" y="0"/>
                      <a:ext cx="1526540" cy="136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EB893" w14:textId="294796B6" w:rsidR="00C16824" w:rsidRDefault="00C16824" w:rsidP="000A6EF7">
      <w:pPr>
        <w:tabs>
          <w:tab w:val="left" w:pos="6787"/>
        </w:tabs>
        <w:rPr>
          <w:rFonts w:ascii="Baskerville Old Face" w:hAnsi="Baskerville Old Face" w:cs="Arial"/>
          <w:sz w:val="36"/>
          <w:szCs w:val="30"/>
        </w:rPr>
      </w:pPr>
    </w:p>
    <w:p w14:paraId="6B8440B2" w14:textId="2F68267C" w:rsidR="00C16824" w:rsidRDefault="00793E25" w:rsidP="000A6EF7">
      <w:pPr>
        <w:tabs>
          <w:tab w:val="left" w:pos="6787"/>
        </w:tabs>
        <w:rPr>
          <w:rFonts w:ascii="Baskerville Old Face" w:hAnsi="Baskerville Old Face" w:cs="Arial"/>
          <w:sz w:val="36"/>
          <w:szCs w:val="30"/>
        </w:rPr>
      </w:pPr>
      <w:r>
        <w:rPr>
          <w:noProof/>
        </w:rPr>
        <w:drawing>
          <wp:anchor distT="0" distB="0" distL="114300" distR="114300" simplePos="0" relativeHeight="251682816" behindDoc="0" locked="0" layoutInCell="1" allowOverlap="1" wp14:anchorId="16F2D767" wp14:editId="438EB97F">
            <wp:simplePos x="0" y="0"/>
            <wp:positionH relativeFrom="column">
              <wp:posOffset>4551866</wp:posOffset>
            </wp:positionH>
            <wp:positionV relativeFrom="paragraph">
              <wp:posOffset>352481</wp:posOffset>
            </wp:positionV>
            <wp:extent cx="1728470" cy="944245"/>
            <wp:effectExtent l="57150" t="114300" r="62230" b="122555"/>
            <wp:wrapThrough wrapText="bothSides">
              <wp:wrapPolygon edited="0">
                <wp:start x="19189" y="-783"/>
                <wp:lineTo x="264" y="-4716"/>
                <wp:lineTo x="-660" y="8687"/>
                <wp:lineTo x="-579" y="21443"/>
                <wp:lineTo x="1310" y="21880"/>
                <wp:lineTo x="1576" y="21502"/>
                <wp:lineTo x="21507" y="21275"/>
                <wp:lineTo x="21748" y="14303"/>
                <wp:lineTo x="21787" y="-183"/>
                <wp:lineTo x="19189" y="-783"/>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29904" t="39001" r="30666" b="22666"/>
                    <a:stretch/>
                  </pic:blipFill>
                  <pic:spPr bwMode="auto">
                    <a:xfrm rot="21168443">
                      <a:off x="0" y="0"/>
                      <a:ext cx="1728470" cy="944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3C5DA" w14:textId="57CC8A4B" w:rsidR="00C16824" w:rsidRDefault="00C16824" w:rsidP="000A6EF7">
      <w:pPr>
        <w:tabs>
          <w:tab w:val="left" w:pos="6787"/>
        </w:tabs>
        <w:rPr>
          <w:rFonts w:ascii="Baskerville Old Face" w:hAnsi="Baskerville Old Face" w:cs="Arial"/>
          <w:sz w:val="36"/>
          <w:szCs w:val="30"/>
        </w:rPr>
      </w:pPr>
    </w:p>
    <w:p w14:paraId="4AAFFD51" w14:textId="58C74A1B" w:rsidR="00C16824" w:rsidRDefault="00C16824" w:rsidP="000A6EF7">
      <w:pPr>
        <w:tabs>
          <w:tab w:val="left" w:pos="6787"/>
        </w:tabs>
        <w:rPr>
          <w:rFonts w:ascii="Baskerville Old Face" w:hAnsi="Baskerville Old Face" w:cs="Arial"/>
          <w:sz w:val="36"/>
          <w:szCs w:val="30"/>
        </w:rPr>
      </w:pPr>
    </w:p>
    <w:p w14:paraId="63E7B345" w14:textId="772BD389" w:rsidR="000A6EF7" w:rsidRDefault="0062551B" w:rsidP="000A6EF7">
      <w:pPr>
        <w:tabs>
          <w:tab w:val="left" w:pos="6787"/>
        </w:tabs>
        <w:rPr>
          <w:rFonts w:ascii="Baskerville Old Face" w:hAnsi="Baskerville Old Face" w:cs="Arial"/>
          <w:sz w:val="36"/>
          <w:szCs w:val="30"/>
        </w:rPr>
      </w:pPr>
      <w:r>
        <w:rPr>
          <w:noProof/>
        </w:rPr>
        <w:drawing>
          <wp:anchor distT="0" distB="0" distL="114300" distR="114300" simplePos="0" relativeHeight="251681792" behindDoc="0" locked="0" layoutInCell="1" allowOverlap="1" wp14:anchorId="35E48D8F" wp14:editId="0D28288A">
            <wp:simplePos x="0" y="0"/>
            <wp:positionH relativeFrom="column">
              <wp:posOffset>5326518</wp:posOffset>
            </wp:positionH>
            <wp:positionV relativeFrom="paragraph">
              <wp:posOffset>1461853</wp:posOffset>
            </wp:positionV>
            <wp:extent cx="1198292" cy="1208598"/>
            <wp:effectExtent l="0" t="0" r="1905" b="0"/>
            <wp:wrapThrough wrapText="bothSides">
              <wp:wrapPolygon edited="0">
                <wp:start x="0" y="0"/>
                <wp:lineTo x="0" y="21112"/>
                <wp:lineTo x="21291" y="21112"/>
                <wp:lineTo x="2129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5740" t="32215" r="37101" b="19064"/>
                    <a:stretch/>
                  </pic:blipFill>
                  <pic:spPr bwMode="auto">
                    <a:xfrm>
                      <a:off x="0" y="0"/>
                      <a:ext cx="1198292" cy="1208598"/>
                    </a:xfrm>
                    <a:prstGeom prst="rect">
                      <a:avLst/>
                    </a:prstGeom>
                    <a:ln>
                      <a:noFill/>
                    </a:ln>
                    <a:extLst>
                      <a:ext uri="{53640926-AAD7-44D8-BBD7-CCE9431645EC}">
                        <a14:shadowObscured xmlns:a14="http://schemas.microsoft.com/office/drawing/2010/main"/>
                      </a:ext>
                    </a:extLst>
                  </pic:spPr>
                </pic:pic>
              </a:graphicData>
            </a:graphic>
          </wp:anchor>
        </w:drawing>
      </w:r>
      <w:r w:rsidR="006F73A9">
        <w:rPr>
          <w:noProof/>
        </w:rPr>
        <w:drawing>
          <wp:anchor distT="0" distB="0" distL="114300" distR="114300" simplePos="0" relativeHeight="251687936" behindDoc="0" locked="0" layoutInCell="1" allowOverlap="1" wp14:anchorId="51159C37" wp14:editId="7CE54F72">
            <wp:simplePos x="0" y="0"/>
            <wp:positionH relativeFrom="column">
              <wp:posOffset>2162175</wp:posOffset>
            </wp:positionH>
            <wp:positionV relativeFrom="paragraph">
              <wp:posOffset>1767840</wp:posOffset>
            </wp:positionV>
            <wp:extent cx="1651000" cy="1709420"/>
            <wp:effectExtent l="0" t="0" r="6350" b="5080"/>
            <wp:wrapThrough wrapText="bothSides">
              <wp:wrapPolygon edited="0">
                <wp:start x="0" y="0"/>
                <wp:lineTo x="0" y="21423"/>
                <wp:lineTo x="21434" y="21423"/>
                <wp:lineTo x="2143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42912" t="43860" r="42937" b="30082"/>
                    <a:stretch/>
                  </pic:blipFill>
                  <pic:spPr bwMode="auto">
                    <a:xfrm>
                      <a:off x="0" y="0"/>
                      <a:ext cx="1651000" cy="170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AAC">
        <w:rPr>
          <w:rFonts w:ascii="Baskerville Old Face" w:hAnsi="Baskerville Old Face" w:cs="Arial"/>
          <w:sz w:val="36"/>
          <w:szCs w:val="30"/>
        </w:rPr>
        <w:t>“Through your PBIS implementation, you’ll engage your school-wide community to co</w:t>
      </w:r>
      <w:r w:rsidR="00D96E32">
        <w:rPr>
          <w:rFonts w:ascii="Baskerville Old Face" w:hAnsi="Baskerville Old Face" w:cs="Arial"/>
          <w:sz w:val="36"/>
          <w:szCs w:val="30"/>
        </w:rPr>
        <w:t xml:space="preserve">-create your school’s culture and establish a climate where everyone feels welcome and seen.   In fact, when schools implement PBIS, teachers, students, and their families all perceive </w:t>
      </w:r>
      <w:r w:rsidR="00271AE5">
        <w:rPr>
          <w:rFonts w:ascii="Baskerville Old Face" w:hAnsi="Baskerville Old Face" w:cs="Arial"/>
          <w:sz w:val="36"/>
          <w:szCs w:val="30"/>
        </w:rPr>
        <w:t>their school’s climate more positively.”</w:t>
      </w:r>
    </w:p>
    <w:p w14:paraId="0BDF54C6" w14:textId="3BD61E89" w:rsidR="00271AE5" w:rsidRDefault="00D63DC5" w:rsidP="000A6EF7">
      <w:pPr>
        <w:tabs>
          <w:tab w:val="left" w:pos="6787"/>
        </w:tabs>
        <w:rPr>
          <w:rFonts w:ascii="Baskerville Old Face" w:hAnsi="Baskerville Old Face" w:cs="Arial"/>
          <w:sz w:val="36"/>
          <w:szCs w:val="30"/>
        </w:rPr>
      </w:pPr>
      <w:r>
        <w:rPr>
          <w:noProof/>
        </w:rPr>
        <w:drawing>
          <wp:anchor distT="0" distB="0" distL="114300" distR="114300" simplePos="0" relativeHeight="251678720" behindDoc="0" locked="0" layoutInCell="1" allowOverlap="1" wp14:anchorId="44E56DCC" wp14:editId="28A248C1">
            <wp:simplePos x="0" y="0"/>
            <wp:positionH relativeFrom="margin">
              <wp:align>left</wp:align>
            </wp:positionH>
            <wp:positionV relativeFrom="paragraph">
              <wp:posOffset>212283</wp:posOffset>
            </wp:positionV>
            <wp:extent cx="1335289" cy="1295207"/>
            <wp:effectExtent l="171450" t="190500" r="189230" b="191135"/>
            <wp:wrapThrough wrapText="bothSides">
              <wp:wrapPolygon edited="0">
                <wp:start x="20349" y="-649"/>
                <wp:lineTo x="6216" y="-5180"/>
                <wp:lineTo x="4653" y="-357"/>
                <wp:lineTo x="560" y="-1767"/>
                <wp:lineTo x="-1003" y="3056"/>
                <wp:lineTo x="-1981" y="8081"/>
                <wp:lineTo x="-518" y="8584"/>
                <wp:lineTo x="-2081" y="13407"/>
                <wp:lineTo x="-619" y="13910"/>
                <wp:lineTo x="-1791" y="17527"/>
                <wp:lineTo x="-427" y="19337"/>
                <wp:lineTo x="-721" y="21247"/>
                <wp:lineTo x="1034" y="21851"/>
                <wp:lineTo x="21603" y="21561"/>
                <wp:lineTo x="22103" y="-45"/>
                <wp:lineTo x="20349" y="-649"/>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8124" t="46837" r="41866" b="18641"/>
                    <a:stretch/>
                  </pic:blipFill>
                  <pic:spPr bwMode="auto">
                    <a:xfrm rot="20491890">
                      <a:off x="0" y="0"/>
                      <a:ext cx="1335289" cy="1295207"/>
                    </a:xfrm>
                    <a:prstGeom prst="rect">
                      <a:avLst/>
                    </a:prstGeom>
                    <a:ln>
                      <a:noFill/>
                    </a:ln>
                    <a:extLst>
                      <a:ext uri="{53640926-AAD7-44D8-BBD7-CCE9431645EC}">
                        <a14:shadowObscured xmlns:a14="http://schemas.microsoft.com/office/drawing/2010/main"/>
                      </a:ext>
                    </a:extLst>
                  </pic:spPr>
                </pic:pic>
              </a:graphicData>
            </a:graphic>
          </wp:anchor>
        </w:drawing>
      </w:r>
      <w:r>
        <w:rPr>
          <w:rFonts w:ascii="Baskerville Old Face" w:hAnsi="Baskerville Old Face" w:cs="Arial"/>
          <w:sz w:val="36"/>
          <w:szCs w:val="30"/>
        </w:rPr>
        <w:tab/>
      </w:r>
      <w:r w:rsidR="00271AE5">
        <w:rPr>
          <w:rFonts w:ascii="Baskerville Old Face" w:hAnsi="Baskerville Old Face" w:cs="Arial"/>
          <w:sz w:val="36"/>
          <w:szCs w:val="30"/>
        </w:rPr>
        <w:t>-pbis.org</w:t>
      </w:r>
    </w:p>
    <w:p w14:paraId="03EACFE9" w14:textId="6EC3AB8C" w:rsidR="00271AE5" w:rsidRPr="00055AAC" w:rsidRDefault="002A0B16" w:rsidP="000A6EF7">
      <w:pPr>
        <w:tabs>
          <w:tab w:val="left" w:pos="6787"/>
        </w:tabs>
        <w:rPr>
          <w:rFonts w:ascii="Baskerville Old Face" w:hAnsi="Baskerville Old Face" w:cs="Arial"/>
          <w:sz w:val="36"/>
          <w:szCs w:val="30"/>
        </w:rPr>
      </w:pPr>
      <w:r>
        <w:rPr>
          <w:rFonts w:ascii="Baskerville Old Face" w:hAnsi="Baskerville Old Face" w:cs="Arial"/>
          <w:sz w:val="36"/>
          <w:szCs w:val="30"/>
        </w:rPr>
        <w:t xml:space="preserve"> </w:t>
      </w:r>
    </w:p>
    <w:p w14:paraId="29B83850" w14:textId="0E810A78" w:rsidR="00793E25" w:rsidRDefault="00793E25" w:rsidP="00793E25">
      <w:pPr>
        <w:tabs>
          <w:tab w:val="left" w:pos="6787"/>
        </w:tabs>
        <w:rPr>
          <w:rFonts w:ascii="Baskerville Old Face" w:hAnsi="Baskerville Old Face"/>
          <w:sz w:val="28"/>
        </w:rPr>
      </w:pPr>
      <w:r>
        <w:rPr>
          <w:noProof/>
        </w:rPr>
        <w:drawing>
          <wp:anchor distT="0" distB="0" distL="114300" distR="114300" simplePos="0" relativeHeight="251683840" behindDoc="0" locked="0" layoutInCell="1" allowOverlap="1" wp14:anchorId="1AECCF94" wp14:editId="23EF0ACE">
            <wp:simplePos x="0" y="0"/>
            <wp:positionH relativeFrom="margin">
              <wp:align>left</wp:align>
            </wp:positionH>
            <wp:positionV relativeFrom="paragraph">
              <wp:posOffset>1092503</wp:posOffset>
            </wp:positionV>
            <wp:extent cx="1295400" cy="1485347"/>
            <wp:effectExtent l="0" t="0" r="0" b="635"/>
            <wp:wrapThrough wrapText="bothSides">
              <wp:wrapPolygon edited="0">
                <wp:start x="0" y="0"/>
                <wp:lineTo x="0" y="21332"/>
                <wp:lineTo x="21282" y="21332"/>
                <wp:lineTo x="2128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41228" t="37946" r="39356" b="22454"/>
                    <a:stretch/>
                  </pic:blipFill>
                  <pic:spPr bwMode="auto">
                    <a:xfrm>
                      <a:off x="0" y="0"/>
                      <a:ext cx="1295400" cy="1485347"/>
                    </a:xfrm>
                    <a:prstGeom prst="rect">
                      <a:avLst/>
                    </a:prstGeom>
                    <a:ln>
                      <a:noFill/>
                    </a:ln>
                    <a:extLst>
                      <a:ext uri="{53640926-AAD7-44D8-BBD7-CCE9431645EC}">
                        <a14:shadowObscured xmlns:a14="http://schemas.microsoft.com/office/drawing/2010/main"/>
                      </a:ext>
                    </a:extLst>
                  </pic:spPr>
                </pic:pic>
              </a:graphicData>
            </a:graphic>
          </wp:anchor>
        </w:drawing>
      </w:r>
    </w:p>
    <w:p w14:paraId="30E8A074" w14:textId="4E07F262" w:rsidR="00793E25" w:rsidRPr="00793E25" w:rsidRDefault="0062551B" w:rsidP="00793E25">
      <w:pPr>
        <w:rPr>
          <w:rFonts w:ascii="Baskerville Old Face" w:hAnsi="Baskerville Old Face"/>
          <w:sz w:val="28"/>
        </w:rPr>
      </w:pPr>
      <w:r>
        <w:rPr>
          <w:noProof/>
        </w:rPr>
        <w:drawing>
          <wp:anchor distT="0" distB="0" distL="114300" distR="114300" simplePos="0" relativeHeight="251688960" behindDoc="0" locked="0" layoutInCell="1" allowOverlap="1" wp14:anchorId="2B36EF94" wp14:editId="0468BE3B">
            <wp:simplePos x="0" y="0"/>
            <wp:positionH relativeFrom="column">
              <wp:posOffset>4317365</wp:posOffset>
            </wp:positionH>
            <wp:positionV relativeFrom="paragraph">
              <wp:posOffset>4445</wp:posOffset>
            </wp:positionV>
            <wp:extent cx="1543050" cy="795020"/>
            <wp:effectExtent l="0" t="0" r="0" b="5080"/>
            <wp:wrapThrough wrapText="bothSides">
              <wp:wrapPolygon edited="0">
                <wp:start x="0" y="0"/>
                <wp:lineTo x="0" y="21220"/>
                <wp:lineTo x="21333" y="21220"/>
                <wp:lineTo x="21333"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42782" t="39020" r="42688" b="47667"/>
                    <a:stretch/>
                  </pic:blipFill>
                  <pic:spPr bwMode="auto">
                    <a:xfrm>
                      <a:off x="0" y="0"/>
                      <a:ext cx="1543050" cy="79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025AF" w14:textId="0325C06E" w:rsidR="00793E25" w:rsidRPr="00793E25" w:rsidRDefault="0062551B" w:rsidP="00793E25">
      <w:pPr>
        <w:rPr>
          <w:rFonts w:ascii="Baskerville Old Face" w:hAnsi="Baskerville Old Face"/>
          <w:sz w:val="28"/>
        </w:rPr>
      </w:pPr>
      <w:r>
        <w:rPr>
          <w:noProof/>
        </w:rPr>
        <w:drawing>
          <wp:anchor distT="0" distB="0" distL="114300" distR="114300" simplePos="0" relativeHeight="251685888" behindDoc="0" locked="0" layoutInCell="1" allowOverlap="1" wp14:anchorId="23EA9D1B" wp14:editId="46341C93">
            <wp:simplePos x="0" y="0"/>
            <wp:positionH relativeFrom="column">
              <wp:posOffset>1494625</wp:posOffset>
            </wp:positionH>
            <wp:positionV relativeFrom="paragraph">
              <wp:posOffset>152234</wp:posOffset>
            </wp:positionV>
            <wp:extent cx="2479675" cy="1755775"/>
            <wp:effectExtent l="0" t="0" r="0" b="0"/>
            <wp:wrapThrough wrapText="bothSides">
              <wp:wrapPolygon edited="0">
                <wp:start x="0" y="0"/>
                <wp:lineTo x="0" y="21327"/>
                <wp:lineTo x="21406" y="21327"/>
                <wp:lineTo x="21406"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33718" t="34337" r="29112" b="18852"/>
                    <a:stretch/>
                  </pic:blipFill>
                  <pic:spPr bwMode="auto">
                    <a:xfrm>
                      <a:off x="0" y="0"/>
                      <a:ext cx="2479675" cy="1755775"/>
                    </a:xfrm>
                    <a:prstGeom prst="rect">
                      <a:avLst/>
                    </a:prstGeom>
                    <a:ln>
                      <a:noFill/>
                    </a:ln>
                    <a:extLst>
                      <a:ext uri="{53640926-AAD7-44D8-BBD7-CCE9431645EC}">
                        <a14:shadowObscured xmlns:a14="http://schemas.microsoft.com/office/drawing/2010/main"/>
                      </a:ext>
                    </a:extLst>
                  </pic:spPr>
                </pic:pic>
              </a:graphicData>
            </a:graphic>
          </wp:anchor>
        </w:drawing>
      </w:r>
    </w:p>
    <w:p w14:paraId="1D0DA02C" w14:textId="136775FA" w:rsidR="00793E25" w:rsidRDefault="0062551B" w:rsidP="00793E25">
      <w:pPr>
        <w:rPr>
          <w:rFonts w:ascii="Baskerville Old Face" w:hAnsi="Baskerville Old Face"/>
          <w:sz w:val="28"/>
        </w:rPr>
      </w:pPr>
      <w:r>
        <w:rPr>
          <w:noProof/>
        </w:rPr>
        <mc:AlternateContent>
          <mc:Choice Requires="wps">
            <w:drawing>
              <wp:anchor distT="0" distB="0" distL="114300" distR="114300" simplePos="0" relativeHeight="251689984" behindDoc="0" locked="0" layoutInCell="1" allowOverlap="1" wp14:anchorId="6970F11A" wp14:editId="4EDF7CC6">
                <wp:simplePos x="0" y="0"/>
                <wp:positionH relativeFrom="column">
                  <wp:posOffset>86995</wp:posOffset>
                </wp:positionH>
                <wp:positionV relativeFrom="paragraph">
                  <wp:posOffset>1869440</wp:posOffset>
                </wp:positionV>
                <wp:extent cx="2655570" cy="930275"/>
                <wp:effectExtent l="0" t="0" r="11430" b="22225"/>
                <wp:wrapNone/>
                <wp:docPr id="48" name="Text Box 48"/>
                <wp:cNvGraphicFramePr/>
                <a:graphic xmlns:a="http://schemas.openxmlformats.org/drawingml/2006/main">
                  <a:graphicData uri="http://schemas.microsoft.com/office/word/2010/wordprocessingShape">
                    <wps:wsp>
                      <wps:cNvSpPr txBox="1"/>
                      <wps:spPr>
                        <a:xfrm>
                          <a:off x="0" y="0"/>
                          <a:ext cx="2655570" cy="930275"/>
                        </a:xfrm>
                        <a:prstGeom prst="rect">
                          <a:avLst/>
                        </a:prstGeom>
                        <a:solidFill>
                          <a:schemeClr val="lt1"/>
                        </a:solidFill>
                        <a:ln w="6350">
                          <a:solidFill>
                            <a:prstClr val="black"/>
                          </a:solidFill>
                        </a:ln>
                      </wps:spPr>
                      <wps:txbx>
                        <w:txbxContent>
                          <w:p w14:paraId="43ECC758" w14:textId="55353B81" w:rsidR="0062551B" w:rsidRPr="0062551B" w:rsidRDefault="0062551B" w:rsidP="0062551B">
                            <w:pPr>
                              <w:jc w:val="center"/>
                              <w:rPr>
                                <w:rFonts w:ascii="Baskerville Old Face" w:hAnsi="Baskerville Old Face"/>
                                <w:b/>
                                <w:sz w:val="40"/>
                              </w:rPr>
                            </w:pPr>
                            <w:r w:rsidRPr="0062551B">
                              <w:rPr>
                                <w:rFonts w:ascii="Baskerville Old Face" w:hAnsi="Baskerville Old Face"/>
                                <w:b/>
                                <w:sz w:val="40"/>
                              </w:rPr>
                              <w:t>Copeland… what a great place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0F11A" id="Text Box 48" o:spid="_x0000_s1027" type="#_x0000_t202" style="position:absolute;margin-left:6.85pt;margin-top:147.2pt;width:209.1pt;height:7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" fillcolor="white [3201]" strokeweight=".5pt">
                <v:textbox>
                  <w:txbxContent>
                    <w:p w14:paraId="43ECC758" w14:textId="55353B81" w:rsidR="0062551B" w:rsidRPr="0062551B" w:rsidRDefault="0062551B" w:rsidP="0062551B">
                      <w:pPr>
                        <w:jc w:val="center"/>
                        <w:rPr>
                          <w:rFonts w:ascii="Baskerville Old Face" w:hAnsi="Baskerville Old Face"/>
                          <w:b/>
                          <w:sz w:val="40"/>
                        </w:rPr>
                      </w:pPr>
                      <w:r w:rsidRPr="0062551B">
                        <w:rPr>
                          <w:rFonts w:ascii="Baskerville Old Face" w:hAnsi="Baskerville Old Face"/>
                          <w:b/>
                          <w:sz w:val="40"/>
                        </w:rPr>
                        <w:t>Copeland… what a great place to be!</w:t>
                      </w:r>
                    </w:p>
                  </w:txbxContent>
                </v:textbox>
              </v:shape>
            </w:pict>
          </mc:Fallback>
        </mc:AlternateContent>
      </w:r>
    </w:p>
    <w:p w14:paraId="3EFBA120" w14:textId="429F477E" w:rsidR="00105CAC" w:rsidRDefault="00793E25" w:rsidP="00793E25">
      <w:pPr>
        <w:tabs>
          <w:tab w:val="left" w:pos="5510"/>
        </w:tabs>
        <w:rPr>
          <w:rFonts w:ascii="Baskerville Old Face" w:hAnsi="Baskerville Old Face"/>
          <w:sz w:val="28"/>
        </w:rPr>
      </w:pPr>
      <w:r>
        <w:rPr>
          <w:rFonts w:ascii="Baskerville Old Face" w:hAnsi="Baskerville Old Face"/>
          <w:sz w:val="28"/>
        </w:rPr>
        <w:tab/>
      </w:r>
      <w:r w:rsidR="006F73A9">
        <w:rPr>
          <w:noProof/>
        </w:rPr>
        <w:drawing>
          <wp:anchor distT="0" distB="0" distL="114300" distR="114300" simplePos="0" relativeHeight="251686912" behindDoc="0" locked="0" layoutInCell="1" allowOverlap="1" wp14:anchorId="0940B0B6" wp14:editId="190F5D82">
            <wp:simplePos x="0" y="0"/>
            <wp:positionH relativeFrom="column">
              <wp:posOffset>4110355</wp:posOffset>
            </wp:positionH>
            <wp:positionV relativeFrom="paragraph">
              <wp:posOffset>-3175</wp:posOffset>
            </wp:positionV>
            <wp:extent cx="2257425" cy="1835150"/>
            <wp:effectExtent l="0" t="0" r="9525" b="0"/>
            <wp:wrapThrough wrapText="bothSides">
              <wp:wrapPolygon edited="0">
                <wp:start x="0" y="0"/>
                <wp:lineTo x="0" y="21301"/>
                <wp:lineTo x="21509" y="21301"/>
                <wp:lineTo x="21509"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2767" t="26495" r="33401" b="24573"/>
                    <a:stretch/>
                  </pic:blipFill>
                  <pic:spPr bwMode="auto">
                    <a:xfrm>
                      <a:off x="0" y="0"/>
                      <a:ext cx="2257425" cy="1835150"/>
                    </a:xfrm>
                    <a:prstGeom prst="rect">
                      <a:avLst/>
                    </a:prstGeom>
                    <a:ln>
                      <a:noFill/>
                    </a:ln>
                    <a:extLst>
                      <a:ext uri="{53640926-AAD7-44D8-BBD7-CCE9431645EC}">
                        <a14:shadowObscured xmlns:a14="http://schemas.microsoft.com/office/drawing/2010/main"/>
                      </a:ext>
                    </a:extLst>
                  </pic:spPr>
                </pic:pic>
              </a:graphicData>
            </a:graphic>
          </wp:anchor>
        </w:drawing>
      </w:r>
    </w:p>
    <w:p w14:paraId="73867706" w14:textId="654F36E7" w:rsidR="000A6EF7" w:rsidRDefault="000A6EF7" w:rsidP="00105CAC">
      <w:pPr>
        <w:rPr>
          <w:rFonts w:ascii="Baskerville Old Face" w:hAnsi="Baskerville Old Face"/>
          <w:sz w:val="28"/>
        </w:rPr>
      </w:pPr>
    </w:p>
    <w:p w14:paraId="2AFA2438" w14:textId="4F76D7F6" w:rsidR="00105CAC" w:rsidRDefault="00105CAC" w:rsidP="00105CAC">
      <w:pPr>
        <w:rPr>
          <w:rFonts w:ascii="Baskerville Old Face" w:hAnsi="Baskerville Old Face"/>
          <w:sz w:val="36"/>
        </w:rPr>
      </w:pPr>
      <w:r>
        <w:rPr>
          <w:rFonts w:ascii="Baskerville Old Face" w:hAnsi="Baskerville Old Face"/>
          <w:sz w:val="36"/>
        </w:rPr>
        <w:t>References</w:t>
      </w:r>
    </w:p>
    <w:p w14:paraId="1D47E324" w14:textId="69E1AFB2" w:rsidR="00105CAC" w:rsidRDefault="00105CAC" w:rsidP="00105CAC">
      <w:pPr>
        <w:rPr>
          <w:rFonts w:ascii="Baskerville Old Face" w:hAnsi="Baskerville Old Face"/>
          <w:sz w:val="36"/>
        </w:rPr>
      </w:pPr>
    </w:p>
    <w:p w14:paraId="121E34C8" w14:textId="1E67CC9F" w:rsidR="00105CAC" w:rsidRDefault="00105CAC" w:rsidP="00105CAC">
      <w:pPr>
        <w:rPr>
          <w:rFonts w:ascii="Baskerville Old Face" w:hAnsi="Baskerville Old Face"/>
          <w:sz w:val="36"/>
        </w:rPr>
      </w:pPr>
      <w:r>
        <w:rPr>
          <w:rFonts w:ascii="Baskerville Old Face" w:hAnsi="Baskerville Old Face"/>
          <w:sz w:val="36"/>
        </w:rPr>
        <w:t>pbis.org</w:t>
      </w:r>
    </w:p>
    <w:p w14:paraId="0F21B380" w14:textId="1F31FE91" w:rsidR="00105CAC" w:rsidRDefault="00105CAC" w:rsidP="00105CAC">
      <w:pPr>
        <w:rPr>
          <w:rFonts w:ascii="Baskerville Old Face" w:hAnsi="Baskerville Old Face"/>
          <w:sz w:val="36"/>
        </w:rPr>
      </w:pPr>
      <w:hyperlink r:id="rId55" w:history="1">
        <w:r w:rsidRPr="00BE61C8">
          <w:rPr>
            <w:rStyle w:val="Hyperlink"/>
            <w:rFonts w:ascii="Baskerville Old Face" w:hAnsi="Baskerville Old Face"/>
            <w:sz w:val="36"/>
          </w:rPr>
          <w:t>https://sebacademy.edc.org/pbis-track</w:t>
        </w:r>
      </w:hyperlink>
    </w:p>
    <w:p w14:paraId="1BD576D8" w14:textId="75051D9E" w:rsidR="00105CAC" w:rsidRDefault="00105CAC" w:rsidP="00105CAC">
      <w:pPr>
        <w:rPr>
          <w:rFonts w:ascii="Baskerville Old Face" w:hAnsi="Baskerville Old Face"/>
          <w:sz w:val="36"/>
        </w:rPr>
      </w:pPr>
      <w:r>
        <w:rPr>
          <w:rFonts w:ascii="Baskerville Old Face" w:hAnsi="Baskerville Old Face"/>
          <w:sz w:val="36"/>
        </w:rPr>
        <w:t>pbisrewards.com</w:t>
      </w:r>
    </w:p>
    <w:p w14:paraId="604E1F4C" w14:textId="77777777" w:rsidR="00105CAC" w:rsidRPr="00105CAC" w:rsidRDefault="00105CAC" w:rsidP="00105CAC">
      <w:pPr>
        <w:rPr>
          <w:rFonts w:ascii="Baskerville Old Face" w:hAnsi="Baskerville Old Face"/>
          <w:sz w:val="36"/>
        </w:rPr>
      </w:pPr>
    </w:p>
    <w:sectPr w:rsidR="00105CAC" w:rsidRPr="00105CAC" w:rsidSect="00EB794B">
      <w:pgSz w:w="12240" w:h="15840"/>
      <w:pgMar w:top="864" w:right="864" w:bottom="864" w:left="86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9204E" w14:textId="77777777" w:rsidR="00105CAC" w:rsidRDefault="00105CAC" w:rsidP="00105CAC">
      <w:pPr>
        <w:spacing w:after="0" w:line="240" w:lineRule="auto"/>
      </w:pPr>
      <w:r>
        <w:separator/>
      </w:r>
    </w:p>
  </w:endnote>
  <w:endnote w:type="continuationSeparator" w:id="0">
    <w:p w14:paraId="21240470" w14:textId="77777777" w:rsidR="00105CAC" w:rsidRDefault="00105CAC" w:rsidP="00105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18F39" w14:textId="77777777" w:rsidR="00105CAC" w:rsidRDefault="00105CAC" w:rsidP="00105CAC">
      <w:pPr>
        <w:spacing w:after="0" w:line="240" w:lineRule="auto"/>
      </w:pPr>
      <w:r>
        <w:separator/>
      </w:r>
    </w:p>
  </w:footnote>
  <w:footnote w:type="continuationSeparator" w:id="0">
    <w:p w14:paraId="1B19563E" w14:textId="77777777" w:rsidR="00105CAC" w:rsidRDefault="00105CAC" w:rsidP="00105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0732"/>
    <w:multiLevelType w:val="hybridMultilevel"/>
    <w:tmpl w:val="7940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2A043B"/>
    <w:multiLevelType w:val="multilevel"/>
    <w:tmpl w:val="E4BC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0A65C2"/>
    <w:multiLevelType w:val="hybridMultilevel"/>
    <w:tmpl w:val="124E7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690215"/>
    <w:multiLevelType w:val="hybridMultilevel"/>
    <w:tmpl w:val="13806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6924DE"/>
    <w:multiLevelType w:val="hybridMultilevel"/>
    <w:tmpl w:val="4D7AC23C"/>
    <w:lvl w:ilvl="0" w:tplc="F0906B86">
      <w:start w:val="1"/>
      <w:numFmt w:val="decimal"/>
      <w:lvlText w:val="%1."/>
      <w:lvlJc w:val="left"/>
      <w:pPr>
        <w:ind w:left="720" w:hanging="360"/>
      </w:pPr>
      <w:rPr>
        <w:rFonts w:ascii="Times New Roman" w:hAnsi="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992DF9"/>
    <w:multiLevelType w:val="hybridMultilevel"/>
    <w:tmpl w:val="76CE4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E57C69"/>
    <w:multiLevelType w:val="hybridMultilevel"/>
    <w:tmpl w:val="44EC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6242F2"/>
    <w:multiLevelType w:val="hybridMultilevel"/>
    <w:tmpl w:val="04626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955FE3"/>
    <w:multiLevelType w:val="multilevel"/>
    <w:tmpl w:val="9A5E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E3EBE"/>
    <w:multiLevelType w:val="multilevel"/>
    <w:tmpl w:val="788A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D7042F"/>
    <w:multiLevelType w:val="hybridMultilevel"/>
    <w:tmpl w:val="707CC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5169DD"/>
    <w:multiLevelType w:val="multilevel"/>
    <w:tmpl w:val="2118D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CA525F"/>
    <w:multiLevelType w:val="hybridMultilevel"/>
    <w:tmpl w:val="7F3A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995D37"/>
    <w:multiLevelType w:val="hybridMultilevel"/>
    <w:tmpl w:val="572CC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0258A4"/>
    <w:multiLevelType w:val="hybridMultilevel"/>
    <w:tmpl w:val="CC0C6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0B5051"/>
    <w:multiLevelType w:val="hybridMultilevel"/>
    <w:tmpl w:val="B086B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D001E9"/>
    <w:multiLevelType w:val="hybridMultilevel"/>
    <w:tmpl w:val="002E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0"/>
  </w:num>
  <w:num w:numId="4">
    <w:abstractNumId w:val="0"/>
  </w:num>
  <w:num w:numId="5">
    <w:abstractNumId w:val="2"/>
  </w:num>
  <w:num w:numId="6">
    <w:abstractNumId w:val="6"/>
  </w:num>
  <w:num w:numId="7">
    <w:abstractNumId w:val="11"/>
  </w:num>
  <w:num w:numId="8">
    <w:abstractNumId w:val="9"/>
  </w:num>
  <w:num w:numId="9">
    <w:abstractNumId w:val="1"/>
  </w:num>
  <w:num w:numId="10">
    <w:abstractNumId w:val="8"/>
  </w:num>
  <w:num w:numId="11">
    <w:abstractNumId w:val="7"/>
  </w:num>
  <w:num w:numId="12">
    <w:abstractNumId w:val="12"/>
  </w:num>
  <w:num w:numId="13">
    <w:abstractNumId w:val="4"/>
  </w:num>
  <w:num w:numId="14">
    <w:abstractNumId w:val="5"/>
  </w:num>
  <w:num w:numId="15">
    <w:abstractNumId w:val="13"/>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453"/>
    <w:rsid w:val="00055AAC"/>
    <w:rsid w:val="000A6EF7"/>
    <w:rsid w:val="00105CAC"/>
    <w:rsid w:val="00117843"/>
    <w:rsid w:val="0016202E"/>
    <w:rsid w:val="0019612A"/>
    <w:rsid w:val="001D70C2"/>
    <w:rsid w:val="00266333"/>
    <w:rsid w:val="00271AE5"/>
    <w:rsid w:val="00277640"/>
    <w:rsid w:val="00286568"/>
    <w:rsid w:val="002A0B16"/>
    <w:rsid w:val="002C591E"/>
    <w:rsid w:val="002F162E"/>
    <w:rsid w:val="00314DCF"/>
    <w:rsid w:val="003427A8"/>
    <w:rsid w:val="003B78C0"/>
    <w:rsid w:val="003F1B7A"/>
    <w:rsid w:val="004D3F9B"/>
    <w:rsid w:val="00552DC5"/>
    <w:rsid w:val="0062551B"/>
    <w:rsid w:val="006703DD"/>
    <w:rsid w:val="006F73A9"/>
    <w:rsid w:val="007279C7"/>
    <w:rsid w:val="00793E25"/>
    <w:rsid w:val="007C242B"/>
    <w:rsid w:val="008557CB"/>
    <w:rsid w:val="008708C3"/>
    <w:rsid w:val="009332D0"/>
    <w:rsid w:val="00987242"/>
    <w:rsid w:val="00991453"/>
    <w:rsid w:val="00A06C88"/>
    <w:rsid w:val="00A47DAC"/>
    <w:rsid w:val="00A80BD9"/>
    <w:rsid w:val="00AF6742"/>
    <w:rsid w:val="00B71065"/>
    <w:rsid w:val="00BA6E60"/>
    <w:rsid w:val="00BC3917"/>
    <w:rsid w:val="00BD3243"/>
    <w:rsid w:val="00C16824"/>
    <w:rsid w:val="00C20524"/>
    <w:rsid w:val="00C616D0"/>
    <w:rsid w:val="00C64624"/>
    <w:rsid w:val="00CF317F"/>
    <w:rsid w:val="00D11B05"/>
    <w:rsid w:val="00D63DC5"/>
    <w:rsid w:val="00D87244"/>
    <w:rsid w:val="00D96E32"/>
    <w:rsid w:val="00DD105F"/>
    <w:rsid w:val="00E46AB3"/>
    <w:rsid w:val="00E77C3F"/>
    <w:rsid w:val="00EB794B"/>
    <w:rsid w:val="00EC43D4"/>
    <w:rsid w:val="00F06283"/>
    <w:rsid w:val="00F36D3B"/>
    <w:rsid w:val="00F62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C2FB9"/>
  <w15:chartTrackingRefBased/>
  <w15:docId w15:val="{7B898CAF-864C-459B-8796-94BBDFF21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BD32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D32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2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202E"/>
    <w:pPr>
      <w:ind w:left="720"/>
      <w:contextualSpacing/>
    </w:pPr>
  </w:style>
  <w:style w:type="character" w:customStyle="1" w:styleId="Heading2Char">
    <w:name w:val="Heading 2 Char"/>
    <w:basedOn w:val="DefaultParagraphFont"/>
    <w:link w:val="Heading2"/>
    <w:uiPriority w:val="9"/>
    <w:rsid w:val="00BD324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D324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D324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3243"/>
    <w:rPr>
      <w:color w:val="0000FF"/>
      <w:u w:val="single"/>
    </w:rPr>
  </w:style>
  <w:style w:type="character" w:styleId="Strong">
    <w:name w:val="Strong"/>
    <w:basedOn w:val="DefaultParagraphFont"/>
    <w:uiPriority w:val="22"/>
    <w:qFormat/>
    <w:rsid w:val="00BD3243"/>
    <w:rPr>
      <w:b/>
      <w:bCs/>
    </w:rPr>
  </w:style>
  <w:style w:type="paragraph" w:customStyle="1" w:styleId="paragraph">
    <w:name w:val="paragraph"/>
    <w:basedOn w:val="Normal"/>
    <w:rsid w:val="001178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17843"/>
  </w:style>
  <w:style w:type="character" w:customStyle="1" w:styleId="eop">
    <w:name w:val="eop"/>
    <w:basedOn w:val="DefaultParagraphFont"/>
    <w:rsid w:val="00117843"/>
  </w:style>
  <w:style w:type="character" w:customStyle="1" w:styleId="spellingerror">
    <w:name w:val="spellingerror"/>
    <w:basedOn w:val="DefaultParagraphFont"/>
    <w:rsid w:val="00117843"/>
  </w:style>
  <w:style w:type="paragraph" w:styleId="Header">
    <w:name w:val="header"/>
    <w:basedOn w:val="Normal"/>
    <w:link w:val="HeaderChar"/>
    <w:uiPriority w:val="99"/>
    <w:unhideWhenUsed/>
    <w:rsid w:val="00105C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CAC"/>
  </w:style>
  <w:style w:type="paragraph" w:styleId="Footer">
    <w:name w:val="footer"/>
    <w:basedOn w:val="Normal"/>
    <w:link w:val="FooterChar"/>
    <w:uiPriority w:val="99"/>
    <w:unhideWhenUsed/>
    <w:rsid w:val="00105C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CAC"/>
  </w:style>
  <w:style w:type="character" w:styleId="UnresolvedMention">
    <w:name w:val="Unresolved Mention"/>
    <w:basedOn w:val="DefaultParagraphFont"/>
    <w:uiPriority w:val="99"/>
    <w:semiHidden/>
    <w:unhideWhenUsed/>
    <w:rsid w:val="00105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695451">
      <w:bodyDiv w:val="1"/>
      <w:marLeft w:val="0"/>
      <w:marRight w:val="0"/>
      <w:marTop w:val="0"/>
      <w:marBottom w:val="0"/>
      <w:divBdr>
        <w:top w:val="none" w:sz="0" w:space="0" w:color="auto"/>
        <w:left w:val="none" w:sz="0" w:space="0" w:color="auto"/>
        <w:bottom w:val="none" w:sz="0" w:space="0" w:color="auto"/>
        <w:right w:val="none" w:sz="0" w:space="0" w:color="auto"/>
      </w:divBdr>
      <w:divsChild>
        <w:div w:id="1680156813">
          <w:marLeft w:val="0"/>
          <w:marRight w:val="0"/>
          <w:marTop w:val="0"/>
          <w:marBottom w:val="0"/>
          <w:divBdr>
            <w:top w:val="none" w:sz="0" w:space="0" w:color="auto"/>
            <w:left w:val="none" w:sz="0" w:space="0" w:color="auto"/>
            <w:bottom w:val="none" w:sz="0" w:space="0" w:color="auto"/>
            <w:right w:val="none" w:sz="0" w:space="0" w:color="auto"/>
          </w:divBdr>
        </w:div>
        <w:div w:id="1245606670">
          <w:marLeft w:val="0"/>
          <w:marRight w:val="0"/>
          <w:marTop w:val="0"/>
          <w:marBottom w:val="0"/>
          <w:divBdr>
            <w:top w:val="none" w:sz="0" w:space="0" w:color="auto"/>
            <w:left w:val="none" w:sz="0" w:space="0" w:color="auto"/>
            <w:bottom w:val="none" w:sz="0" w:space="0" w:color="auto"/>
            <w:right w:val="none" w:sz="0" w:space="0" w:color="auto"/>
          </w:divBdr>
        </w:div>
        <w:div w:id="821118935">
          <w:marLeft w:val="0"/>
          <w:marRight w:val="0"/>
          <w:marTop w:val="0"/>
          <w:marBottom w:val="0"/>
          <w:divBdr>
            <w:top w:val="none" w:sz="0" w:space="0" w:color="auto"/>
            <w:left w:val="none" w:sz="0" w:space="0" w:color="auto"/>
            <w:bottom w:val="none" w:sz="0" w:space="0" w:color="auto"/>
            <w:right w:val="none" w:sz="0" w:space="0" w:color="auto"/>
          </w:divBdr>
          <w:divsChild>
            <w:div w:id="993218056">
              <w:marLeft w:val="-75"/>
              <w:marRight w:val="0"/>
              <w:marTop w:val="30"/>
              <w:marBottom w:val="30"/>
              <w:divBdr>
                <w:top w:val="none" w:sz="0" w:space="0" w:color="auto"/>
                <w:left w:val="none" w:sz="0" w:space="0" w:color="auto"/>
                <w:bottom w:val="none" w:sz="0" w:space="0" w:color="auto"/>
                <w:right w:val="none" w:sz="0" w:space="0" w:color="auto"/>
              </w:divBdr>
              <w:divsChild>
                <w:div w:id="1121339948">
                  <w:marLeft w:val="0"/>
                  <w:marRight w:val="0"/>
                  <w:marTop w:val="0"/>
                  <w:marBottom w:val="0"/>
                  <w:divBdr>
                    <w:top w:val="none" w:sz="0" w:space="0" w:color="auto"/>
                    <w:left w:val="none" w:sz="0" w:space="0" w:color="auto"/>
                    <w:bottom w:val="none" w:sz="0" w:space="0" w:color="auto"/>
                    <w:right w:val="none" w:sz="0" w:space="0" w:color="auto"/>
                  </w:divBdr>
                  <w:divsChild>
                    <w:div w:id="2040620378">
                      <w:marLeft w:val="0"/>
                      <w:marRight w:val="0"/>
                      <w:marTop w:val="0"/>
                      <w:marBottom w:val="0"/>
                      <w:divBdr>
                        <w:top w:val="none" w:sz="0" w:space="0" w:color="auto"/>
                        <w:left w:val="none" w:sz="0" w:space="0" w:color="auto"/>
                        <w:bottom w:val="none" w:sz="0" w:space="0" w:color="auto"/>
                        <w:right w:val="none" w:sz="0" w:space="0" w:color="auto"/>
                      </w:divBdr>
                    </w:div>
                  </w:divsChild>
                </w:div>
                <w:div w:id="1164663914">
                  <w:marLeft w:val="0"/>
                  <w:marRight w:val="0"/>
                  <w:marTop w:val="0"/>
                  <w:marBottom w:val="0"/>
                  <w:divBdr>
                    <w:top w:val="none" w:sz="0" w:space="0" w:color="auto"/>
                    <w:left w:val="none" w:sz="0" w:space="0" w:color="auto"/>
                    <w:bottom w:val="none" w:sz="0" w:space="0" w:color="auto"/>
                    <w:right w:val="none" w:sz="0" w:space="0" w:color="auto"/>
                  </w:divBdr>
                  <w:divsChild>
                    <w:div w:id="643780725">
                      <w:marLeft w:val="0"/>
                      <w:marRight w:val="0"/>
                      <w:marTop w:val="0"/>
                      <w:marBottom w:val="0"/>
                      <w:divBdr>
                        <w:top w:val="none" w:sz="0" w:space="0" w:color="auto"/>
                        <w:left w:val="none" w:sz="0" w:space="0" w:color="auto"/>
                        <w:bottom w:val="none" w:sz="0" w:space="0" w:color="auto"/>
                        <w:right w:val="none" w:sz="0" w:space="0" w:color="auto"/>
                      </w:divBdr>
                    </w:div>
                  </w:divsChild>
                </w:div>
                <w:div w:id="1643197124">
                  <w:marLeft w:val="0"/>
                  <w:marRight w:val="0"/>
                  <w:marTop w:val="0"/>
                  <w:marBottom w:val="0"/>
                  <w:divBdr>
                    <w:top w:val="none" w:sz="0" w:space="0" w:color="auto"/>
                    <w:left w:val="none" w:sz="0" w:space="0" w:color="auto"/>
                    <w:bottom w:val="none" w:sz="0" w:space="0" w:color="auto"/>
                    <w:right w:val="none" w:sz="0" w:space="0" w:color="auto"/>
                  </w:divBdr>
                  <w:divsChild>
                    <w:div w:id="2002270228">
                      <w:marLeft w:val="0"/>
                      <w:marRight w:val="0"/>
                      <w:marTop w:val="0"/>
                      <w:marBottom w:val="0"/>
                      <w:divBdr>
                        <w:top w:val="none" w:sz="0" w:space="0" w:color="auto"/>
                        <w:left w:val="none" w:sz="0" w:space="0" w:color="auto"/>
                        <w:bottom w:val="none" w:sz="0" w:space="0" w:color="auto"/>
                        <w:right w:val="none" w:sz="0" w:space="0" w:color="auto"/>
                      </w:divBdr>
                    </w:div>
                  </w:divsChild>
                </w:div>
                <w:div w:id="1756436003">
                  <w:marLeft w:val="0"/>
                  <w:marRight w:val="0"/>
                  <w:marTop w:val="0"/>
                  <w:marBottom w:val="0"/>
                  <w:divBdr>
                    <w:top w:val="none" w:sz="0" w:space="0" w:color="auto"/>
                    <w:left w:val="none" w:sz="0" w:space="0" w:color="auto"/>
                    <w:bottom w:val="none" w:sz="0" w:space="0" w:color="auto"/>
                    <w:right w:val="none" w:sz="0" w:space="0" w:color="auto"/>
                  </w:divBdr>
                  <w:divsChild>
                    <w:div w:id="758410494">
                      <w:marLeft w:val="0"/>
                      <w:marRight w:val="0"/>
                      <w:marTop w:val="0"/>
                      <w:marBottom w:val="0"/>
                      <w:divBdr>
                        <w:top w:val="none" w:sz="0" w:space="0" w:color="auto"/>
                        <w:left w:val="none" w:sz="0" w:space="0" w:color="auto"/>
                        <w:bottom w:val="none" w:sz="0" w:space="0" w:color="auto"/>
                        <w:right w:val="none" w:sz="0" w:space="0" w:color="auto"/>
                      </w:divBdr>
                    </w:div>
                  </w:divsChild>
                </w:div>
                <w:div w:id="861019117">
                  <w:marLeft w:val="0"/>
                  <w:marRight w:val="0"/>
                  <w:marTop w:val="0"/>
                  <w:marBottom w:val="0"/>
                  <w:divBdr>
                    <w:top w:val="none" w:sz="0" w:space="0" w:color="auto"/>
                    <w:left w:val="none" w:sz="0" w:space="0" w:color="auto"/>
                    <w:bottom w:val="none" w:sz="0" w:space="0" w:color="auto"/>
                    <w:right w:val="none" w:sz="0" w:space="0" w:color="auto"/>
                  </w:divBdr>
                  <w:divsChild>
                    <w:div w:id="1472360917">
                      <w:marLeft w:val="0"/>
                      <w:marRight w:val="0"/>
                      <w:marTop w:val="0"/>
                      <w:marBottom w:val="0"/>
                      <w:divBdr>
                        <w:top w:val="none" w:sz="0" w:space="0" w:color="auto"/>
                        <w:left w:val="none" w:sz="0" w:space="0" w:color="auto"/>
                        <w:bottom w:val="none" w:sz="0" w:space="0" w:color="auto"/>
                        <w:right w:val="none" w:sz="0" w:space="0" w:color="auto"/>
                      </w:divBdr>
                    </w:div>
                  </w:divsChild>
                </w:div>
                <w:div w:id="843009733">
                  <w:marLeft w:val="0"/>
                  <w:marRight w:val="0"/>
                  <w:marTop w:val="0"/>
                  <w:marBottom w:val="0"/>
                  <w:divBdr>
                    <w:top w:val="none" w:sz="0" w:space="0" w:color="auto"/>
                    <w:left w:val="none" w:sz="0" w:space="0" w:color="auto"/>
                    <w:bottom w:val="none" w:sz="0" w:space="0" w:color="auto"/>
                    <w:right w:val="none" w:sz="0" w:space="0" w:color="auto"/>
                  </w:divBdr>
                  <w:divsChild>
                    <w:div w:id="1718358072">
                      <w:marLeft w:val="0"/>
                      <w:marRight w:val="0"/>
                      <w:marTop w:val="0"/>
                      <w:marBottom w:val="0"/>
                      <w:divBdr>
                        <w:top w:val="none" w:sz="0" w:space="0" w:color="auto"/>
                        <w:left w:val="none" w:sz="0" w:space="0" w:color="auto"/>
                        <w:bottom w:val="none" w:sz="0" w:space="0" w:color="auto"/>
                        <w:right w:val="none" w:sz="0" w:space="0" w:color="auto"/>
                      </w:divBdr>
                    </w:div>
                  </w:divsChild>
                </w:div>
                <w:div w:id="1189027482">
                  <w:marLeft w:val="0"/>
                  <w:marRight w:val="0"/>
                  <w:marTop w:val="0"/>
                  <w:marBottom w:val="0"/>
                  <w:divBdr>
                    <w:top w:val="none" w:sz="0" w:space="0" w:color="auto"/>
                    <w:left w:val="none" w:sz="0" w:space="0" w:color="auto"/>
                    <w:bottom w:val="none" w:sz="0" w:space="0" w:color="auto"/>
                    <w:right w:val="none" w:sz="0" w:space="0" w:color="auto"/>
                  </w:divBdr>
                  <w:divsChild>
                    <w:div w:id="1827696796">
                      <w:marLeft w:val="0"/>
                      <w:marRight w:val="0"/>
                      <w:marTop w:val="0"/>
                      <w:marBottom w:val="0"/>
                      <w:divBdr>
                        <w:top w:val="none" w:sz="0" w:space="0" w:color="auto"/>
                        <w:left w:val="none" w:sz="0" w:space="0" w:color="auto"/>
                        <w:bottom w:val="none" w:sz="0" w:space="0" w:color="auto"/>
                        <w:right w:val="none" w:sz="0" w:space="0" w:color="auto"/>
                      </w:divBdr>
                    </w:div>
                  </w:divsChild>
                </w:div>
                <w:div w:id="1596134064">
                  <w:marLeft w:val="0"/>
                  <w:marRight w:val="0"/>
                  <w:marTop w:val="0"/>
                  <w:marBottom w:val="0"/>
                  <w:divBdr>
                    <w:top w:val="none" w:sz="0" w:space="0" w:color="auto"/>
                    <w:left w:val="none" w:sz="0" w:space="0" w:color="auto"/>
                    <w:bottom w:val="none" w:sz="0" w:space="0" w:color="auto"/>
                    <w:right w:val="none" w:sz="0" w:space="0" w:color="auto"/>
                  </w:divBdr>
                  <w:divsChild>
                    <w:div w:id="2037538692">
                      <w:marLeft w:val="0"/>
                      <w:marRight w:val="0"/>
                      <w:marTop w:val="0"/>
                      <w:marBottom w:val="0"/>
                      <w:divBdr>
                        <w:top w:val="none" w:sz="0" w:space="0" w:color="auto"/>
                        <w:left w:val="none" w:sz="0" w:space="0" w:color="auto"/>
                        <w:bottom w:val="none" w:sz="0" w:space="0" w:color="auto"/>
                        <w:right w:val="none" w:sz="0" w:space="0" w:color="auto"/>
                      </w:divBdr>
                    </w:div>
                  </w:divsChild>
                </w:div>
                <w:div w:id="1441142930">
                  <w:marLeft w:val="0"/>
                  <w:marRight w:val="0"/>
                  <w:marTop w:val="0"/>
                  <w:marBottom w:val="0"/>
                  <w:divBdr>
                    <w:top w:val="none" w:sz="0" w:space="0" w:color="auto"/>
                    <w:left w:val="none" w:sz="0" w:space="0" w:color="auto"/>
                    <w:bottom w:val="none" w:sz="0" w:space="0" w:color="auto"/>
                    <w:right w:val="none" w:sz="0" w:space="0" w:color="auto"/>
                  </w:divBdr>
                  <w:divsChild>
                    <w:div w:id="1900748351">
                      <w:marLeft w:val="0"/>
                      <w:marRight w:val="0"/>
                      <w:marTop w:val="0"/>
                      <w:marBottom w:val="0"/>
                      <w:divBdr>
                        <w:top w:val="none" w:sz="0" w:space="0" w:color="auto"/>
                        <w:left w:val="none" w:sz="0" w:space="0" w:color="auto"/>
                        <w:bottom w:val="none" w:sz="0" w:space="0" w:color="auto"/>
                        <w:right w:val="none" w:sz="0" w:space="0" w:color="auto"/>
                      </w:divBdr>
                    </w:div>
                  </w:divsChild>
                </w:div>
                <w:div w:id="58672429">
                  <w:marLeft w:val="0"/>
                  <w:marRight w:val="0"/>
                  <w:marTop w:val="0"/>
                  <w:marBottom w:val="0"/>
                  <w:divBdr>
                    <w:top w:val="none" w:sz="0" w:space="0" w:color="auto"/>
                    <w:left w:val="none" w:sz="0" w:space="0" w:color="auto"/>
                    <w:bottom w:val="none" w:sz="0" w:space="0" w:color="auto"/>
                    <w:right w:val="none" w:sz="0" w:space="0" w:color="auto"/>
                  </w:divBdr>
                  <w:divsChild>
                    <w:div w:id="644899330">
                      <w:marLeft w:val="0"/>
                      <w:marRight w:val="0"/>
                      <w:marTop w:val="0"/>
                      <w:marBottom w:val="0"/>
                      <w:divBdr>
                        <w:top w:val="none" w:sz="0" w:space="0" w:color="auto"/>
                        <w:left w:val="none" w:sz="0" w:space="0" w:color="auto"/>
                        <w:bottom w:val="none" w:sz="0" w:space="0" w:color="auto"/>
                        <w:right w:val="none" w:sz="0" w:space="0" w:color="auto"/>
                      </w:divBdr>
                    </w:div>
                  </w:divsChild>
                </w:div>
                <w:div w:id="332955489">
                  <w:marLeft w:val="0"/>
                  <w:marRight w:val="0"/>
                  <w:marTop w:val="0"/>
                  <w:marBottom w:val="0"/>
                  <w:divBdr>
                    <w:top w:val="none" w:sz="0" w:space="0" w:color="auto"/>
                    <w:left w:val="none" w:sz="0" w:space="0" w:color="auto"/>
                    <w:bottom w:val="none" w:sz="0" w:space="0" w:color="auto"/>
                    <w:right w:val="none" w:sz="0" w:space="0" w:color="auto"/>
                  </w:divBdr>
                  <w:divsChild>
                    <w:div w:id="1579442724">
                      <w:marLeft w:val="0"/>
                      <w:marRight w:val="0"/>
                      <w:marTop w:val="0"/>
                      <w:marBottom w:val="0"/>
                      <w:divBdr>
                        <w:top w:val="none" w:sz="0" w:space="0" w:color="auto"/>
                        <w:left w:val="none" w:sz="0" w:space="0" w:color="auto"/>
                        <w:bottom w:val="none" w:sz="0" w:space="0" w:color="auto"/>
                        <w:right w:val="none" w:sz="0" w:space="0" w:color="auto"/>
                      </w:divBdr>
                    </w:div>
                  </w:divsChild>
                </w:div>
                <w:div w:id="1706905055">
                  <w:marLeft w:val="0"/>
                  <w:marRight w:val="0"/>
                  <w:marTop w:val="0"/>
                  <w:marBottom w:val="0"/>
                  <w:divBdr>
                    <w:top w:val="none" w:sz="0" w:space="0" w:color="auto"/>
                    <w:left w:val="none" w:sz="0" w:space="0" w:color="auto"/>
                    <w:bottom w:val="none" w:sz="0" w:space="0" w:color="auto"/>
                    <w:right w:val="none" w:sz="0" w:space="0" w:color="auto"/>
                  </w:divBdr>
                  <w:divsChild>
                    <w:div w:id="1743596780">
                      <w:marLeft w:val="0"/>
                      <w:marRight w:val="0"/>
                      <w:marTop w:val="0"/>
                      <w:marBottom w:val="0"/>
                      <w:divBdr>
                        <w:top w:val="none" w:sz="0" w:space="0" w:color="auto"/>
                        <w:left w:val="none" w:sz="0" w:space="0" w:color="auto"/>
                        <w:bottom w:val="none" w:sz="0" w:space="0" w:color="auto"/>
                        <w:right w:val="none" w:sz="0" w:space="0" w:color="auto"/>
                      </w:divBdr>
                    </w:div>
                  </w:divsChild>
                </w:div>
                <w:div w:id="1747603858">
                  <w:marLeft w:val="0"/>
                  <w:marRight w:val="0"/>
                  <w:marTop w:val="0"/>
                  <w:marBottom w:val="0"/>
                  <w:divBdr>
                    <w:top w:val="none" w:sz="0" w:space="0" w:color="auto"/>
                    <w:left w:val="none" w:sz="0" w:space="0" w:color="auto"/>
                    <w:bottom w:val="none" w:sz="0" w:space="0" w:color="auto"/>
                    <w:right w:val="none" w:sz="0" w:space="0" w:color="auto"/>
                  </w:divBdr>
                  <w:divsChild>
                    <w:div w:id="241719625">
                      <w:marLeft w:val="0"/>
                      <w:marRight w:val="0"/>
                      <w:marTop w:val="0"/>
                      <w:marBottom w:val="0"/>
                      <w:divBdr>
                        <w:top w:val="none" w:sz="0" w:space="0" w:color="auto"/>
                        <w:left w:val="none" w:sz="0" w:space="0" w:color="auto"/>
                        <w:bottom w:val="none" w:sz="0" w:space="0" w:color="auto"/>
                        <w:right w:val="none" w:sz="0" w:space="0" w:color="auto"/>
                      </w:divBdr>
                    </w:div>
                  </w:divsChild>
                </w:div>
                <w:div w:id="335962308">
                  <w:marLeft w:val="0"/>
                  <w:marRight w:val="0"/>
                  <w:marTop w:val="0"/>
                  <w:marBottom w:val="0"/>
                  <w:divBdr>
                    <w:top w:val="none" w:sz="0" w:space="0" w:color="auto"/>
                    <w:left w:val="none" w:sz="0" w:space="0" w:color="auto"/>
                    <w:bottom w:val="none" w:sz="0" w:space="0" w:color="auto"/>
                    <w:right w:val="none" w:sz="0" w:space="0" w:color="auto"/>
                  </w:divBdr>
                  <w:divsChild>
                    <w:div w:id="2127649852">
                      <w:marLeft w:val="0"/>
                      <w:marRight w:val="0"/>
                      <w:marTop w:val="0"/>
                      <w:marBottom w:val="0"/>
                      <w:divBdr>
                        <w:top w:val="none" w:sz="0" w:space="0" w:color="auto"/>
                        <w:left w:val="none" w:sz="0" w:space="0" w:color="auto"/>
                        <w:bottom w:val="none" w:sz="0" w:space="0" w:color="auto"/>
                        <w:right w:val="none" w:sz="0" w:space="0" w:color="auto"/>
                      </w:divBdr>
                    </w:div>
                  </w:divsChild>
                </w:div>
                <w:div w:id="757485682">
                  <w:marLeft w:val="0"/>
                  <w:marRight w:val="0"/>
                  <w:marTop w:val="0"/>
                  <w:marBottom w:val="0"/>
                  <w:divBdr>
                    <w:top w:val="none" w:sz="0" w:space="0" w:color="auto"/>
                    <w:left w:val="none" w:sz="0" w:space="0" w:color="auto"/>
                    <w:bottom w:val="none" w:sz="0" w:space="0" w:color="auto"/>
                    <w:right w:val="none" w:sz="0" w:space="0" w:color="auto"/>
                  </w:divBdr>
                  <w:divsChild>
                    <w:div w:id="1599220166">
                      <w:marLeft w:val="0"/>
                      <w:marRight w:val="0"/>
                      <w:marTop w:val="0"/>
                      <w:marBottom w:val="0"/>
                      <w:divBdr>
                        <w:top w:val="none" w:sz="0" w:space="0" w:color="auto"/>
                        <w:left w:val="none" w:sz="0" w:space="0" w:color="auto"/>
                        <w:bottom w:val="none" w:sz="0" w:space="0" w:color="auto"/>
                        <w:right w:val="none" w:sz="0" w:space="0" w:color="auto"/>
                      </w:divBdr>
                    </w:div>
                  </w:divsChild>
                </w:div>
                <w:div w:id="967508609">
                  <w:marLeft w:val="0"/>
                  <w:marRight w:val="0"/>
                  <w:marTop w:val="0"/>
                  <w:marBottom w:val="0"/>
                  <w:divBdr>
                    <w:top w:val="none" w:sz="0" w:space="0" w:color="auto"/>
                    <w:left w:val="none" w:sz="0" w:space="0" w:color="auto"/>
                    <w:bottom w:val="none" w:sz="0" w:space="0" w:color="auto"/>
                    <w:right w:val="none" w:sz="0" w:space="0" w:color="auto"/>
                  </w:divBdr>
                  <w:divsChild>
                    <w:div w:id="13222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017468">
      <w:bodyDiv w:val="1"/>
      <w:marLeft w:val="0"/>
      <w:marRight w:val="0"/>
      <w:marTop w:val="0"/>
      <w:marBottom w:val="0"/>
      <w:divBdr>
        <w:top w:val="none" w:sz="0" w:space="0" w:color="auto"/>
        <w:left w:val="none" w:sz="0" w:space="0" w:color="auto"/>
        <w:bottom w:val="none" w:sz="0" w:space="0" w:color="auto"/>
        <w:right w:val="none" w:sz="0" w:space="0" w:color="auto"/>
      </w:divBdr>
      <w:divsChild>
        <w:div w:id="1053428222">
          <w:marLeft w:val="0"/>
          <w:marRight w:val="0"/>
          <w:marTop w:val="0"/>
          <w:marBottom w:val="0"/>
          <w:divBdr>
            <w:top w:val="none" w:sz="0" w:space="0" w:color="auto"/>
            <w:left w:val="none" w:sz="0" w:space="0" w:color="auto"/>
            <w:bottom w:val="none" w:sz="0" w:space="0" w:color="auto"/>
            <w:right w:val="none" w:sz="0" w:space="0" w:color="auto"/>
          </w:divBdr>
        </w:div>
      </w:divsChild>
    </w:div>
    <w:div w:id="1112700559">
      <w:bodyDiv w:val="1"/>
      <w:marLeft w:val="0"/>
      <w:marRight w:val="0"/>
      <w:marTop w:val="0"/>
      <w:marBottom w:val="0"/>
      <w:divBdr>
        <w:top w:val="none" w:sz="0" w:space="0" w:color="auto"/>
        <w:left w:val="none" w:sz="0" w:space="0" w:color="auto"/>
        <w:bottom w:val="none" w:sz="0" w:space="0" w:color="auto"/>
        <w:right w:val="none" w:sz="0" w:space="0" w:color="auto"/>
      </w:divBdr>
      <w:divsChild>
        <w:div w:id="290744906">
          <w:marLeft w:val="0"/>
          <w:marRight w:val="0"/>
          <w:marTop w:val="0"/>
          <w:marBottom w:val="0"/>
          <w:divBdr>
            <w:top w:val="none" w:sz="0" w:space="0" w:color="auto"/>
            <w:left w:val="none" w:sz="0" w:space="0" w:color="auto"/>
            <w:bottom w:val="none" w:sz="0" w:space="0" w:color="auto"/>
            <w:right w:val="none" w:sz="0" w:space="0" w:color="auto"/>
          </w:divBdr>
        </w:div>
        <w:div w:id="905726004">
          <w:marLeft w:val="0"/>
          <w:marRight w:val="0"/>
          <w:marTop w:val="0"/>
          <w:marBottom w:val="0"/>
          <w:divBdr>
            <w:top w:val="none" w:sz="0" w:space="0" w:color="auto"/>
            <w:left w:val="none" w:sz="0" w:space="0" w:color="auto"/>
            <w:bottom w:val="none" w:sz="0" w:space="0" w:color="auto"/>
            <w:right w:val="none" w:sz="0" w:space="0" w:color="auto"/>
          </w:divBdr>
        </w:div>
        <w:div w:id="1395276686">
          <w:marLeft w:val="0"/>
          <w:marRight w:val="0"/>
          <w:marTop w:val="0"/>
          <w:marBottom w:val="0"/>
          <w:divBdr>
            <w:top w:val="none" w:sz="0" w:space="0" w:color="auto"/>
            <w:left w:val="none" w:sz="0" w:space="0" w:color="auto"/>
            <w:bottom w:val="none" w:sz="0" w:space="0" w:color="auto"/>
            <w:right w:val="none" w:sz="0" w:space="0" w:color="auto"/>
          </w:divBdr>
          <w:divsChild>
            <w:div w:id="1497384260">
              <w:marLeft w:val="-75"/>
              <w:marRight w:val="0"/>
              <w:marTop w:val="30"/>
              <w:marBottom w:val="30"/>
              <w:divBdr>
                <w:top w:val="none" w:sz="0" w:space="0" w:color="auto"/>
                <w:left w:val="none" w:sz="0" w:space="0" w:color="auto"/>
                <w:bottom w:val="none" w:sz="0" w:space="0" w:color="auto"/>
                <w:right w:val="none" w:sz="0" w:space="0" w:color="auto"/>
              </w:divBdr>
              <w:divsChild>
                <w:div w:id="724179789">
                  <w:marLeft w:val="0"/>
                  <w:marRight w:val="0"/>
                  <w:marTop w:val="0"/>
                  <w:marBottom w:val="0"/>
                  <w:divBdr>
                    <w:top w:val="none" w:sz="0" w:space="0" w:color="auto"/>
                    <w:left w:val="none" w:sz="0" w:space="0" w:color="auto"/>
                    <w:bottom w:val="none" w:sz="0" w:space="0" w:color="auto"/>
                    <w:right w:val="none" w:sz="0" w:space="0" w:color="auto"/>
                  </w:divBdr>
                  <w:divsChild>
                    <w:div w:id="564266362">
                      <w:marLeft w:val="0"/>
                      <w:marRight w:val="0"/>
                      <w:marTop w:val="0"/>
                      <w:marBottom w:val="0"/>
                      <w:divBdr>
                        <w:top w:val="none" w:sz="0" w:space="0" w:color="auto"/>
                        <w:left w:val="none" w:sz="0" w:space="0" w:color="auto"/>
                        <w:bottom w:val="none" w:sz="0" w:space="0" w:color="auto"/>
                        <w:right w:val="none" w:sz="0" w:space="0" w:color="auto"/>
                      </w:divBdr>
                    </w:div>
                  </w:divsChild>
                </w:div>
                <w:div w:id="1861042362">
                  <w:marLeft w:val="0"/>
                  <w:marRight w:val="0"/>
                  <w:marTop w:val="0"/>
                  <w:marBottom w:val="0"/>
                  <w:divBdr>
                    <w:top w:val="none" w:sz="0" w:space="0" w:color="auto"/>
                    <w:left w:val="none" w:sz="0" w:space="0" w:color="auto"/>
                    <w:bottom w:val="none" w:sz="0" w:space="0" w:color="auto"/>
                    <w:right w:val="none" w:sz="0" w:space="0" w:color="auto"/>
                  </w:divBdr>
                  <w:divsChild>
                    <w:div w:id="2055499079">
                      <w:marLeft w:val="0"/>
                      <w:marRight w:val="0"/>
                      <w:marTop w:val="0"/>
                      <w:marBottom w:val="0"/>
                      <w:divBdr>
                        <w:top w:val="none" w:sz="0" w:space="0" w:color="auto"/>
                        <w:left w:val="none" w:sz="0" w:space="0" w:color="auto"/>
                        <w:bottom w:val="none" w:sz="0" w:space="0" w:color="auto"/>
                        <w:right w:val="none" w:sz="0" w:space="0" w:color="auto"/>
                      </w:divBdr>
                    </w:div>
                  </w:divsChild>
                </w:div>
                <w:div w:id="139537838">
                  <w:marLeft w:val="0"/>
                  <w:marRight w:val="0"/>
                  <w:marTop w:val="0"/>
                  <w:marBottom w:val="0"/>
                  <w:divBdr>
                    <w:top w:val="none" w:sz="0" w:space="0" w:color="auto"/>
                    <w:left w:val="none" w:sz="0" w:space="0" w:color="auto"/>
                    <w:bottom w:val="none" w:sz="0" w:space="0" w:color="auto"/>
                    <w:right w:val="none" w:sz="0" w:space="0" w:color="auto"/>
                  </w:divBdr>
                  <w:divsChild>
                    <w:div w:id="1302804871">
                      <w:marLeft w:val="0"/>
                      <w:marRight w:val="0"/>
                      <w:marTop w:val="0"/>
                      <w:marBottom w:val="0"/>
                      <w:divBdr>
                        <w:top w:val="none" w:sz="0" w:space="0" w:color="auto"/>
                        <w:left w:val="none" w:sz="0" w:space="0" w:color="auto"/>
                        <w:bottom w:val="none" w:sz="0" w:space="0" w:color="auto"/>
                        <w:right w:val="none" w:sz="0" w:space="0" w:color="auto"/>
                      </w:divBdr>
                    </w:div>
                  </w:divsChild>
                </w:div>
                <w:div w:id="370572225">
                  <w:marLeft w:val="0"/>
                  <w:marRight w:val="0"/>
                  <w:marTop w:val="0"/>
                  <w:marBottom w:val="0"/>
                  <w:divBdr>
                    <w:top w:val="none" w:sz="0" w:space="0" w:color="auto"/>
                    <w:left w:val="none" w:sz="0" w:space="0" w:color="auto"/>
                    <w:bottom w:val="none" w:sz="0" w:space="0" w:color="auto"/>
                    <w:right w:val="none" w:sz="0" w:space="0" w:color="auto"/>
                  </w:divBdr>
                  <w:divsChild>
                    <w:div w:id="103496872">
                      <w:marLeft w:val="0"/>
                      <w:marRight w:val="0"/>
                      <w:marTop w:val="0"/>
                      <w:marBottom w:val="0"/>
                      <w:divBdr>
                        <w:top w:val="none" w:sz="0" w:space="0" w:color="auto"/>
                        <w:left w:val="none" w:sz="0" w:space="0" w:color="auto"/>
                        <w:bottom w:val="none" w:sz="0" w:space="0" w:color="auto"/>
                        <w:right w:val="none" w:sz="0" w:space="0" w:color="auto"/>
                      </w:divBdr>
                    </w:div>
                  </w:divsChild>
                </w:div>
                <w:div w:id="630863520">
                  <w:marLeft w:val="0"/>
                  <w:marRight w:val="0"/>
                  <w:marTop w:val="0"/>
                  <w:marBottom w:val="0"/>
                  <w:divBdr>
                    <w:top w:val="none" w:sz="0" w:space="0" w:color="auto"/>
                    <w:left w:val="none" w:sz="0" w:space="0" w:color="auto"/>
                    <w:bottom w:val="none" w:sz="0" w:space="0" w:color="auto"/>
                    <w:right w:val="none" w:sz="0" w:space="0" w:color="auto"/>
                  </w:divBdr>
                  <w:divsChild>
                    <w:div w:id="1008753228">
                      <w:marLeft w:val="0"/>
                      <w:marRight w:val="0"/>
                      <w:marTop w:val="0"/>
                      <w:marBottom w:val="0"/>
                      <w:divBdr>
                        <w:top w:val="none" w:sz="0" w:space="0" w:color="auto"/>
                        <w:left w:val="none" w:sz="0" w:space="0" w:color="auto"/>
                        <w:bottom w:val="none" w:sz="0" w:space="0" w:color="auto"/>
                        <w:right w:val="none" w:sz="0" w:space="0" w:color="auto"/>
                      </w:divBdr>
                    </w:div>
                  </w:divsChild>
                </w:div>
                <w:div w:id="1191453051">
                  <w:marLeft w:val="0"/>
                  <w:marRight w:val="0"/>
                  <w:marTop w:val="0"/>
                  <w:marBottom w:val="0"/>
                  <w:divBdr>
                    <w:top w:val="none" w:sz="0" w:space="0" w:color="auto"/>
                    <w:left w:val="none" w:sz="0" w:space="0" w:color="auto"/>
                    <w:bottom w:val="none" w:sz="0" w:space="0" w:color="auto"/>
                    <w:right w:val="none" w:sz="0" w:space="0" w:color="auto"/>
                  </w:divBdr>
                  <w:divsChild>
                    <w:div w:id="705787380">
                      <w:marLeft w:val="0"/>
                      <w:marRight w:val="0"/>
                      <w:marTop w:val="0"/>
                      <w:marBottom w:val="0"/>
                      <w:divBdr>
                        <w:top w:val="none" w:sz="0" w:space="0" w:color="auto"/>
                        <w:left w:val="none" w:sz="0" w:space="0" w:color="auto"/>
                        <w:bottom w:val="none" w:sz="0" w:space="0" w:color="auto"/>
                        <w:right w:val="none" w:sz="0" w:space="0" w:color="auto"/>
                      </w:divBdr>
                    </w:div>
                  </w:divsChild>
                </w:div>
                <w:div w:id="1142503036">
                  <w:marLeft w:val="0"/>
                  <w:marRight w:val="0"/>
                  <w:marTop w:val="0"/>
                  <w:marBottom w:val="0"/>
                  <w:divBdr>
                    <w:top w:val="none" w:sz="0" w:space="0" w:color="auto"/>
                    <w:left w:val="none" w:sz="0" w:space="0" w:color="auto"/>
                    <w:bottom w:val="none" w:sz="0" w:space="0" w:color="auto"/>
                    <w:right w:val="none" w:sz="0" w:space="0" w:color="auto"/>
                  </w:divBdr>
                  <w:divsChild>
                    <w:div w:id="98065309">
                      <w:marLeft w:val="0"/>
                      <w:marRight w:val="0"/>
                      <w:marTop w:val="0"/>
                      <w:marBottom w:val="0"/>
                      <w:divBdr>
                        <w:top w:val="none" w:sz="0" w:space="0" w:color="auto"/>
                        <w:left w:val="none" w:sz="0" w:space="0" w:color="auto"/>
                        <w:bottom w:val="none" w:sz="0" w:space="0" w:color="auto"/>
                        <w:right w:val="none" w:sz="0" w:space="0" w:color="auto"/>
                      </w:divBdr>
                    </w:div>
                  </w:divsChild>
                </w:div>
                <w:div w:id="1364750442">
                  <w:marLeft w:val="0"/>
                  <w:marRight w:val="0"/>
                  <w:marTop w:val="0"/>
                  <w:marBottom w:val="0"/>
                  <w:divBdr>
                    <w:top w:val="none" w:sz="0" w:space="0" w:color="auto"/>
                    <w:left w:val="none" w:sz="0" w:space="0" w:color="auto"/>
                    <w:bottom w:val="none" w:sz="0" w:space="0" w:color="auto"/>
                    <w:right w:val="none" w:sz="0" w:space="0" w:color="auto"/>
                  </w:divBdr>
                  <w:divsChild>
                    <w:div w:id="1473139703">
                      <w:marLeft w:val="0"/>
                      <w:marRight w:val="0"/>
                      <w:marTop w:val="0"/>
                      <w:marBottom w:val="0"/>
                      <w:divBdr>
                        <w:top w:val="none" w:sz="0" w:space="0" w:color="auto"/>
                        <w:left w:val="none" w:sz="0" w:space="0" w:color="auto"/>
                        <w:bottom w:val="none" w:sz="0" w:space="0" w:color="auto"/>
                        <w:right w:val="none" w:sz="0" w:space="0" w:color="auto"/>
                      </w:divBdr>
                    </w:div>
                  </w:divsChild>
                </w:div>
                <w:div w:id="1247111802">
                  <w:marLeft w:val="0"/>
                  <w:marRight w:val="0"/>
                  <w:marTop w:val="0"/>
                  <w:marBottom w:val="0"/>
                  <w:divBdr>
                    <w:top w:val="none" w:sz="0" w:space="0" w:color="auto"/>
                    <w:left w:val="none" w:sz="0" w:space="0" w:color="auto"/>
                    <w:bottom w:val="none" w:sz="0" w:space="0" w:color="auto"/>
                    <w:right w:val="none" w:sz="0" w:space="0" w:color="auto"/>
                  </w:divBdr>
                  <w:divsChild>
                    <w:div w:id="1088964488">
                      <w:marLeft w:val="0"/>
                      <w:marRight w:val="0"/>
                      <w:marTop w:val="0"/>
                      <w:marBottom w:val="0"/>
                      <w:divBdr>
                        <w:top w:val="none" w:sz="0" w:space="0" w:color="auto"/>
                        <w:left w:val="none" w:sz="0" w:space="0" w:color="auto"/>
                        <w:bottom w:val="none" w:sz="0" w:space="0" w:color="auto"/>
                        <w:right w:val="none" w:sz="0" w:space="0" w:color="auto"/>
                      </w:divBdr>
                    </w:div>
                  </w:divsChild>
                </w:div>
                <w:div w:id="1127703434">
                  <w:marLeft w:val="0"/>
                  <w:marRight w:val="0"/>
                  <w:marTop w:val="0"/>
                  <w:marBottom w:val="0"/>
                  <w:divBdr>
                    <w:top w:val="none" w:sz="0" w:space="0" w:color="auto"/>
                    <w:left w:val="none" w:sz="0" w:space="0" w:color="auto"/>
                    <w:bottom w:val="none" w:sz="0" w:space="0" w:color="auto"/>
                    <w:right w:val="none" w:sz="0" w:space="0" w:color="auto"/>
                  </w:divBdr>
                  <w:divsChild>
                    <w:div w:id="17316906">
                      <w:marLeft w:val="0"/>
                      <w:marRight w:val="0"/>
                      <w:marTop w:val="0"/>
                      <w:marBottom w:val="0"/>
                      <w:divBdr>
                        <w:top w:val="none" w:sz="0" w:space="0" w:color="auto"/>
                        <w:left w:val="none" w:sz="0" w:space="0" w:color="auto"/>
                        <w:bottom w:val="none" w:sz="0" w:space="0" w:color="auto"/>
                        <w:right w:val="none" w:sz="0" w:space="0" w:color="auto"/>
                      </w:divBdr>
                    </w:div>
                  </w:divsChild>
                </w:div>
                <w:div w:id="296688522">
                  <w:marLeft w:val="0"/>
                  <w:marRight w:val="0"/>
                  <w:marTop w:val="0"/>
                  <w:marBottom w:val="0"/>
                  <w:divBdr>
                    <w:top w:val="none" w:sz="0" w:space="0" w:color="auto"/>
                    <w:left w:val="none" w:sz="0" w:space="0" w:color="auto"/>
                    <w:bottom w:val="none" w:sz="0" w:space="0" w:color="auto"/>
                    <w:right w:val="none" w:sz="0" w:space="0" w:color="auto"/>
                  </w:divBdr>
                  <w:divsChild>
                    <w:div w:id="1306857787">
                      <w:marLeft w:val="0"/>
                      <w:marRight w:val="0"/>
                      <w:marTop w:val="0"/>
                      <w:marBottom w:val="0"/>
                      <w:divBdr>
                        <w:top w:val="none" w:sz="0" w:space="0" w:color="auto"/>
                        <w:left w:val="none" w:sz="0" w:space="0" w:color="auto"/>
                        <w:bottom w:val="none" w:sz="0" w:space="0" w:color="auto"/>
                        <w:right w:val="none" w:sz="0" w:space="0" w:color="auto"/>
                      </w:divBdr>
                    </w:div>
                  </w:divsChild>
                </w:div>
                <w:div w:id="346446141">
                  <w:marLeft w:val="0"/>
                  <w:marRight w:val="0"/>
                  <w:marTop w:val="0"/>
                  <w:marBottom w:val="0"/>
                  <w:divBdr>
                    <w:top w:val="none" w:sz="0" w:space="0" w:color="auto"/>
                    <w:left w:val="none" w:sz="0" w:space="0" w:color="auto"/>
                    <w:bottom w:val="none" w:sz="0" w:space="0" w:color="auto"/>
                    <w:right w:val="none" w:sz="0" w:space="0" w:color="auto"/>
                  </w:divBdr>
                  <w:divsChild>
                    <w:div w:id="12221482">
                      <w:marLeft w:val="0"/>
                      <w:marRight w:val="0"/>
                      <w:marTop w:val="0"/>
                      <w:marBottom w:val="0"/>
                      <w:divBdr>
                        <w:top w:val="none" w:sz="0" w:space="0" w:color="auto"/>
                        <w:left w:val="none" w:sz="0" w:space="0" w:color="auto"/>
                        <w:bottom w:val="none" w:sz="0" w:space="0" w:color="auto"/>
                        <w:right w:val="none" w:sz="0" w:space="0" w:color="auto"/>
                      </w:divBdr>
                    </w:div>
                  </w:divsChild>
                </w:div>
                <w:div w:id="2112123322">
                  <w:marLeft w:val="0"/>
                  <w:marRight w:val="0"/>
                  <w:marTop w:val="0"/>
                  <w:marBottom w:val="0"/>
                  <w:divBdr>
                    <w:top w:val="none" w:sz="0" w:space="0" w:color="auto"/>
                    <w:left w:val="none" w:sz="0" w:space="0" w:color="auto"/>
                    <w:bottom w:val="none" w:sz="0" w:space="0" w:color="auto"/>
                    <w:right w:val="none" w:sz="0" w:space="0" w:color="auto"/>
                  </w:divBdr>
                  <w:divsChild>
                    <w:div w:id="190413959">
                      <w:marLeft w:val="0"/>
                      <w:marRight w:val="0"/>
                      <w:marTop w:val="0"/>
                      <w:marBottom w:val="0"/>
                      <w:divBdr>
                        <w:top w:val="none" w:sz="0" w:space="0" w:color="auto"/>
                        <w:left w:val="none" w:sz="0" w:space="0" w:color="auto"/>
                        <w:bottom w:val="none" w:sz="0" w:space="0" w:color="auto"/>
                        <w:right w:val="none" w:sz="0" w:space="0" w:color="auto"/>
                      </w:divBdr>
                    </w:div>
                  </w:divsChild>
                </w:div>
                <w:div w:id="601491684">
                  <w:marLeft w:val="0"/>
                  <w:marRight w:val="0"/>
                  <w:marTop w:val="0"/>
                  <w:marBottom w:val="0"/>
                  <w:divBdr>
                    <w:top w:val="none" w:sz="0" w:space="0" w:color="auto"/>
                    <w:left w:val="none" w:sz="0" w:space="0" w:color="auto"/>
                    <w:bottom w:val="none" w:sz="0" w:space="0" w:color="auto"/>
                    <w:right w:val="none" w:sz="0" w:space="0" w:color="auto"/>
                  </w:divBdr>
                  <w:divsChild>
                    <w:div w:id="480658064">
                      <w:marLeft w:val="0"/>
                      <w:marRight w:val="0"/>
                      <w:marTop w:val="0"/>
                      <w:marBottom w:val="0"/>
                      <w:divBdr>
                        <w:top w:val="none" w:sz="0" w:space="0" w:color="auto"/>
                        <w:left w:val="none" w:sz="0" w:space="0" w:color="auto"/>
                        <w:bottom w:val="none" w:sz="0" w:space="0" w:color="auto"/>
                        <w:right w:val="none" w:sz="0" w:space="0" w:color="auto"/>
                      </w:divBdr>
                    </w:div>
                  </w:divsChild>
                </w:div>
                <w:div w:id="328559281">
                  <w:marLeft w:val="0"/>
                  <w:marRight w:val="0"/>
                  <w:marTop w:val="0"/>
                  <w:marBottom w:val="0"/>
                  <w:divBdr>
                    <w:top w:val="none" w:sz="0" w:space="0" w:color="auto"/>
                    <w:left w:val="none" w:sz="0" w:space="0" w:color="auto"/>
                    <w:bottom w:val="none" w:sz="0" w:space="0" w:color="auto"/>
                    <w:right w:val="none" w:sz="0" w:space="0" w:color="auto"/>
                  </w:divBdr>
                  <w:divsChild>
                    <w:div w:id="186260406">
                      <w:marLeft w:val="0"/>
                      <w:marRight w:val="0"/>
                      <w:marTop w:val="0"/>
                      <w:marBottom w:val="0"/>
                      <w:divBdr>
                        <w:top w:val="none" w:sz="0" w:space="0" w:color="auto"/>
                        <w:left w:val="none" w:sz="0" w:space="0" w:color="auto"/>
                        <w:bottom w:val="none" w:sz="0" w:space="0" w:color="auto"/>
                        <w:right w:val="none" w:sz="0" w:space="0" w:color="auto"/>
                      </w:divBdr>
                    </w:div>
                  </w:divsChild>
                </w:div>
                <w:div w:id="2077320715">
                  <w:marLeft w:val="0"/>
                  <w:marRight w:val="0"/>
                  <w:marTop w:val="0"/>
                  <w:marBottom w:val="0"/>
                  <w:divBdr>
                    <w:top w:val="none" w:sz="0" w:space="0" w:color="auto"/>
                    <w:left w:val="none" w:sz="0" w:space="0" w:color="auto"/>
                    <w:bottom w:val="none" w:sz="0" w:space="0" w:color="auto"/>
                    <w:right w:val="none" w:sz="0" w:space="0" w:color="auto"/>
                  </w:divBdr>
                  <w:divsChild>
                    <w:div w:id="101059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660387">
      <w:bodyDiv w:val="1"/>
      <w:marLeft w:val="0"/>
      <w:marRight w:val="0"/>
      <w:marTop w:val="0"/>
      <w:marBottom w:val="0"/>
      <w:divBdr>
        <w:top w:val="none" w:sz="0" w:space="0" w:color="auto"/>
        <w:left w:val="none" w:sz="0" w:space="0" w:color="auto"/>
        <w:bottom w:val="none" w:sz="0" w:space="0" w:color="auto"/>
        <w:right w:val="none" w:sz="0" w:space="0" w:color="auto"/>
      </w:divBdr>
      <w:divsChild>
        <w:div w:id="243270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is.org/topics/coaching" TargetMode="External"/><Relationship Id="rId18" Type="http://schemas.openxmlformats.org/officeDocument/2006/relationships/hyperlink" Target="https://www.pbis.org/video/a-team-using-tips-tier-i-coordination-meeting-abbreviated-meeting" TargetMode="External"/><Relationship Id="rId26" Type="http://schemas.openxmlformats.org/officeDocument/2006/relationships/hyperlink" Target="https://www.pbis.org/pbis/tier-3" TargetMode="External"/><Relationship Id="rId39" Type="http://schemas.openxmlformats.org/officeDocument/2006/relationships/image" Target="media/image16.png"/><Relationship Id="rId21" Type="http://schemas.openxmlformats.org/officeDocument/2006/relationships/hyperlink" Target="https://www.pbis.org/resource-type/assessments"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sebacademy.edc.org/pbis-trac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pbis.org/topics/classroom-pbis" TargetMode="External"/><Relationship Id="rId29"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hyperlink" Target="https://www.pbis.org/pbis/tier-1"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styles" Target="styles.xml"/><Relationship Id="rId19" Type="http://schemas.openxmlformats.org/officeDocument/2006/relationships/hyperlink" Target="https://www.pbis.org/topics/famil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bis.org/topics/data-based-decision-making" TargetMode="External"/><Relationship Id="rId22" Type="http://schemas.openxmlformats.org/officeDocument/2006/relationships/hyperlink" Target="https://www.pbis.org/topics/data-based-decision-making"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yperlink" Target="https://www.pbis.org/topics/equity" TargetMode="External"/><Relationship Id="rId17" Type="http://schemas.openxmlformats.org/officeDocument/2006/relationships/image" Target="media/image3.png"/><Relationship Id="rId25" Type="http://schemas.openxmlformats.org/officeDocument/2006/relationships/hyperlink" Target="https://www.pbis.org/pbis/tier-2"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yperlink" Target="https://www.pbis.org/resource/training-and-professional-development-blueprint-for-pbis" TargetMode="External"/><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pbis.org/topics/school-wide" TargetMode="External"/><Relationship Id="rId23" Type="http://schemas.openxmlformats.org/officeDocument/2006/relationships/hyperlink" Target="https://www.pbis.org/resource/using-discipline-data-within-swpbis-to-identify-and-address-disproportionality-a-guide-for-school-teams"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A565FA7B33F458E6592375E908E08" ma:contentTypeVersion="17" ma:contentTypeDescription="Create a new document." ma:contentTypeScope="" ma:versionID="aab5e44a3284772ab207e1fefec394d0">
  <xsd:schema xmlns:xsd="http://www.w3.org/2001/XMLSchema" xmlns:xs="http://www.w3.org/2001/XMLSchema" xmlns:p="http://schemas.microsoft.com/office/2006/metadata/properties" xmlns:ns2="635f9498-9e67-4026-9a38-dc4d699ba30e" xmlns:ns3="195b5354-f035-4290-b4c7-2d77165ee927" targetNamespace="http://schemas.microsoft.com/office/2006/metadata/properties" ma:root="true" ma:fieldsID="935725cb8ac310247f65b38e70b5e8a4" ns2:_="" ns3:_="">
    <xsd:import namespace="635f9498-9e67-4026-9a38-dc4d699ba30e"/>
    <xsd:import namespace="195b5354-f035-4290-b4c7-2d77165ee9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f9498-9e67-4026-9a38-dc4d699ba3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099b82-bc8d-4345-9a6b-b409626404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5b5354-f035-4290-b4c7-2d77165ee92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dd95752-d2eb-424a-9896-6130312bfaa3}" ma:internalName="TaxCatchAll" ma:showField="CatchAllData" ma:web="195b5354-f035-4290-b4c7-2d77165ee9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5f9498-9e67-4026-9a38-dc4d699ba30e">
      <Terms xmlns="http://schemas.microsoft.com/office/infopath/2007/PartnerControls"/>
    </lcf76f155ced4ddcb4097134ff3c332f>
    <TaxCatchAll xmlns="195b5354-f035-4290-b4c7-2d77165ee927" xsi:nil="true"/>
  </documentManagement>
</p:properties>
</file>

<file path=customXml/itemProps1.xml><?xml version="1.0" encoding="utf-8"?>
<ds:datastoreItem xmlns:ds="http://schemas.openxmlformats.org/officeDocument/2006/customXml" ds:itemID="{02747DF3-3DD0-4AF3-B01C-F6D8226014AE}"/>
</file>

<file path=customXml/itemProps2.xml><?xml version="1.0" encoding="utf-8"?>
<ds:datastoreItem xmlns:ds="http://schemas.openxmlformats.org/officeDocument/2006/customXml" ds:itemID="{D7DC7F61-8612-49D2-B9D2-D8A240D07A87}">
  <ds:schemaRefs>
    <ds:schemaRef ds:uri="http://schemas.microsoft.com/sharepoint/v3/contenttype/forms"/>
  </ds:schemaRefs>
</ds:datastoreItem>
</file>

<file path=customXml/itemProps3.xml><?xml version="1.0" encoding="utf-8"?>
<ds:datastoreItem xmlns:ds="http://schemas.openxmlformats.org/officeDocument/2006/customXml" ds:itemID="{CFE88290-F651-4D0E-AB71-D86409B7E848}">
  <ds:schemaRefs>
    <ds:schemaRef ds:uri="http://schemas.microsoft.com/office/2006/documentManagement/types"/>
    <ds:schemaRef ds:uri="http://purl.org/dc/elements/1.1/"/>
    <ds:schemaRef ds:uri="http://schemas.openxmlformats.org/package/2006/metadata/core-properties"/>
    <ds:schemaRef ds:uri="http://purl.org/dc/dcmitype/"/>
    <ds:schemaRef ds:uri="http://purl.org/dc/terms/"/>
    <ds:schemaRef ds:uri="4fe98146-5e1e-4168-b55d-b67a3818c9fb"/>
    <ds:schemaRef ds:uri="http://www.w3.org/XML/1998/namespace"/>
    <ds:schemaRef ds:uri="http://schemas.microsoft.com/office/infopath/2007/PartnerControls"/>
    <ds:schemaRef ds:uri="d90ca092-4bec-4e23-aa5f-15e295414db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2530</TotalTime>
  <Pages>26</Pages>
  <Words>3743</Words>
  <Characters>21336</Characters>
  <Application>Microsoft Office Word</Application>
  <DocSecurity>0</DocSecurity>
  <Lines>177</Lines>
  <Paragraphs>50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Five Elements</vt:lpstr>
      <vt:lpstr>        Equity</vt:lpstr>
      <vt:lpstr>        Systems</vt:lpstr>
      <vt:lpstr>        Data</vt:lpstr>
      <vt:lpstr>        Practices</vt:lpstr>
      <vt:lpstr>        Outcomes</vt:lpstr>
      <vt:lpstr>    Tiered PBIS Framework</vt:lpstr>
      <vt:lpstr>        Tier 1: Universal, Primary Prevention (All)</vt:lpstr>
      <vt:lpstr>        </vt:lpstr>
      <vt:lpstr>        Tier 2: Targeted, Secondary Prevention (Some)</vt:lpstr>
      <vt:lpstr>        Tier 3: Intensive and Individualized, Tertiary Prevention (Few)</vt:lpstr>
    </vt:vector>
  </TitlesOfParts>
  <Company/>
  <LinksUpToDate>false</LinksUpToDate>
  <CharactersWithSpaces>25029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Ferguson, Vanessa</dc:creator>
  <cp:keywords/>
  <dc:description/>
  <cp:lastModifiedBy>Ferguson, Vanessa</cp:lastModifiedBy>
  <cp:revision>7</cp:revision>
  <dcterms:created xsi:type="dcterms:W3CDTF">2023-05-23T20:47:00Z</dcterms:created>
  <dcterms:modified xsi:type="dcterms:W3CDTF">2023-05-25T18:26:00Z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0x0101003737183411D63A46B099932C9EA03A2D</vt:lpwstr>
  </property>
</Properties>
</file>